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907A6B" w14:textId="67C9949A" w:rsidR="009817F3" w:rsidRPr="00F10723" w:rsidRDefault="009817F3" w:rsidP="001155BD">
      <w:pPr>
        <w:jc w:val="center"/>
        <w:rPr>
          <w:rFonts w:ascii="標楷體" w:eastAsia="標楷體" w:hAnsi="標楷體" w:cs="DFKaiShu-SB-Estd-BF"/>
          <w:b/>
          <w:color w:val="000000" w:themeColor="text1"/>
          <w:kern w:val="0"/>
          <w:sz w:val="40"/>
          <w:szCs w:val="40"/>
          <w:u w:val="single"/>
        </w:rPr>
      </w:pPr>
      <w:r w:rsidRPr="0057048B">
        <w:rPr>
          <w:rFonts w:ascii="標楷體" w:eastAsia="標楷體" w:hAnsi="標楷體" w:cs="DFKaiShu-SB-Estd-BF" w:hint="eastAsia"/>
          <w:b/>
          <w:color w:val="538135" w:themeColor="accent6" w:themeShade="BF"/>
          <w:kern w:val="0"/>
          <w:sz w:val="40"/>
          <w:szCs w:val="40"/>
          <w:u w:val="single"/>
        </w:rPr>
        <w:t>新竹市北區載熙國小1</w:t>
      </w:r>
      <w:r w:rsidR="00EA63AD" w:rsidRPr="0057048B">
        <w:rPr>
          <w:rFonts w:ascii="標楷體" w:eastAsia="標楷體" w:hAnsi="標楷體" w:cs="DFKaiShu-SB-Estd-BF"/>
          <w:b/>
          <w:color w:val="538135" w:themeColor="accent6" w:themeShade="BF"/>
          <w:kern w:val="0"/>
          <w:sz w:val="40"/>
          <w:szCs w:val="40"/>
          <w:u w:val="single"/>
        </w:rPr>
        <w:t>10</w:t>
      </w:r>
      <w:r w:rsidRPr="0057048B">
        <w:rPr>
          <w:rFonts w:ascii="標楷體" w:eastAsia="標楷體" w:hAnsi="標楷體" w:cs="DFKaiShu-SB-Estd-BF" w:hint="eastAsia"/>
          <w:b/>
          <w:color w:val="538135" w:themeColor="accent6" w:themeShade="BF"/>
          <w:kern w:val="0"/>
          <w:sz w:val="40"/>
          <w:szCs w:val="40"/>
          <w:u w:val="single"/>
        </w:rPr>
        <w:t>學年度第</w:t>
      </w:r>
      <w:r w:rsidR="00E14D93" w:rsidRPr="0057048B">
        <w:rPr>
          <w:rFonts w:ascii="標楷體" w:eastAsia="標楷體" w:hAnsi="標楷體" w:cs="DFKaiShu-SB-Estd-BF" w:hint="eastAsia"/>
          <w:b/>
          <w:color w:val="538135" w:themeColor="accent6" w:themeShade="BF"/>
          <w:kern w:val="0"/>
          <w:sz w:val="40"/>
          <w:szCs w:val="40"/>
          <w:u w:val="single"/>
        </w:rPr>
        <w:t>一</w:t>
      </w:r>
      <w:r w:rsidRPr="0057048B">
        <w:rPr>
          <w:rFonts w:ascii="標楷體" w:eastAsia="標楷體" w:hAnsi="標楷體" w:cs="DFKaiShu-SB-Estd-BF" w:hint="eastAsia"/>
          <w:b/>
          <w:color w:val="538135" w:themeColor="accent6" w:themeShade="BF"/>
          <w:kern w:val="0"/>
          <w:sz w:val="40"/>
          <w:szCs w:val="40"/>
          <w:u w:val="single"/>
        </w:rPr>
        <w:t>學期班</w:t>
      </w:r>
      <w:r w:rsidR="0001570D">
        <w:rPr>
          <w:rFonts w:ascii="標楷體" w:eastAsia="標楷體" w:hAnsi="標楷體" w:cs="DFKaiShu-SB-Estd-BF" w:hint="eastAsia"/>
          <w:b/>
          <w:color w:val="538135" w:themeColor="accent6" w:themeShade="BF"/>
          <w:kern w:val="0"/>
          <w:sz w:val="40"/>
          <w:szCs w:val="40"/>
          <w:u w:val="single"/>
        </w:rPr>
        <w:t>級家長會</w:t>
      </w:r>
      <w:r w:rsidRPr="0057048B">
        <w:rPr>
          <w:rFonts w:ascii="標楷體" w:eastAsia="標楷體" w:hAnsi="標楷體" w:cs="DFKaiShu-SB-Estd-BF" w:hint="eastAsia"/>
          <w:b/>
          <w:color w:val="538135" w:themeColor="accent6" w:themeShade="BF"/>
          <w:kern w:val="0"/>
          <w:sz w:val="40"/>
          <w:szCs w:val="40"/>
          <w:u w:val="single"/>
        </w:rPr>
        <w:t>宣導</w:t>
      </w:r>
    </w:p>
    <w:p w14:paraId="0DB525BA" w14:textId="3FE783C2" w:rsidR="00CD3527" w:rsidRDefault="001155BD" w:rsidP="001155BD">
      <w:pPr>
        <w:jc w:val="center"/>
        <w:rPr>
          <w:rFonts w:ascii="標楷體" w:eastAsia="標楷體" w:hAnsi="標楷體" w:cs="DFKaiShu-SB-Estd-BF"/>
          <w:b/>
          <w:color w:val="3B3838" w:themeColor="background2" w:themeShade="40"/>
          <w:kern w:val="0"/>
          <w:sz w:val="32"/>
          <w:szCs w:val="32"/>
          <w:bdr w:val="single" w:sz="4" w:space="0" w:color="auto"/>
        </w:rPr>
      </w:pPr>
      <w:r w:rsidRPr="0057048B">
        <w:rPr>
          <w:rFonts w:ascii="標楷體" w:eastAsia="標楷體" w:hAnsi="標楷體" w:cs="DFKaiShu-SB-Estd-BF" w:hint="eastAsia"/>
          <w:b/>
          <w:color w:val="3B3838" w:themeColor="background2" w:themeShade="40"/>
          <w:kern w:val="0"/>
          <w:sz w:val="32"/>
          <w:szCs w:val="32"/>
          <w:highlight w:val="yellow"/>
          <w:bdr w:val="single" w:sz="4" w:space="0" w:color="auto"/>
        </w:rPr>
        <w:t>教務處宣</w:t>
      </w:r>
      <w:r w:rsidR="00B079F7" w:rsidRPr="0057048B">
        <w:rPr>
          <w:rFonts w:ascii="標楷體" w:eastAsia="標楷體" w:hAnsi="標楷體" w:cs="DFKaiShu-SB-Estd-BF" w:hint="eastAsia"/>
          <w:b/>
          <w:color w:val="3B3838" w:themeColor="background2" w:themeShade="40"/>
          <w:kern w:val="0"/>
          <w:sz w:val="32"/>
          <w:szCs w:val="32"/>
          <w:highlight w:val="yellow"/>
          <w:bdr w:val="single" w:sz="4" w:space="0" w:color="auto"/>
        </w:rPr>
        <w:t>達</w:t>
      </w:r>
      <w:r w:rsidRPr="0057048B">
        <w:rPr>
          <w:rFonts w:ascii="標楷體" w:eastAsia="標楷體" w:hAnsi="標楷體" w:cs="DFKaiShu-SB-Estd-BF" w:hint="eastAsia"/>
          <w:b/>
          <w:color w:val="3B3838" w:themeColor="background2" w:themeShade="40"/>
          <w:kern w:val="0"/>
          <w:sz w:val="32"/>
          <w:szCs w:val="32"/>
          <w:highlight w:val="yellow"/>
          <w:bdr w:val="single" w:sz="4" w:space="0" w:color="auto"/>
        </w:rPr>
        <w:t>事項</w:t>
      </w:r>
    </w:p>
    <w:p w14:paraId="15307688" w14:textId="77777777" w:rsidR="0057048B" w:rsidRPr="0057048B" w:rsidRDefault="0057048B" w:rsidP="001155BD">
      <w:pPr>
        <w:jc w:val="center"/>
        <w:rPr>
          <w:rFonts w:ascii="標楷體" w:eastAsia="標楷體" w:hAnsi="標楷體" w:cs="DFKaiShu-SB-Estd-BF"/>
          <w:b/>
          <w:kern w:val="0"/>
          <w:sz w:val="32"/>
          <w:szCs w:val="32"/>
          <w:bdr w:val="single" w:sz="4" w:space="0" w:color="auto"/>
        </w:rPr>
      </w:pPr>
    </w:p>
    <w:p w14:paraId="61C12EBF" w14:textId="6FA9659A" w:rsidR="00AD538A" w:rsidRDefault="00AD538A" w:rsidP="001155BD">
      <w:pPr>
        <w:jc w:val="center"/>
        <w:rPr>
          <w:rFonts w:ascii="標楷體" w:eastAsia="標楷體" w:hAnsi="標楷體" w:cs="DFKaiShu-SB-Estd-BF"/>
          <w:b/>
          <w:kern w:val="0"/>
          <w:sz w:val="36"/>
          <w:szCs w:val="36"/>
          <w:u w:val="single"/>
          <w:bdr w:val="single" w:sz="4" w:space="0" w:color="auto"/>
        </w:rPr>
      </w:pPr>
      <w:r>
        <w:rPr>
          <w:rFonts w:ascii="標楷體" w:eastAsia="標楷體" w:hAnsi="標楷體" w:cs="DFKaiShu-SB-Estd-BF"/>
          <w:b/>
          <w:noProof/>
          <w:kern w:val="0"/>
          <w:sz w:val="36"/>
          <w:szCs w:val="36"/>
          <w:u w:val="single"/>
          <w:bdr w:val="single" w:sz="4" w:space="0" w:color="auto"/>
        </w:rPr>
        <w:drawing>
          <wp:inline distT="0" distB="0" distL="0" distR="0" wp14:anchorId="41E714B2" wp14:editId="61FD18D8">
            <wp:extent cx="5943600" cy="5844209"/>
            <wp:effectExtent l="0" t="0" r="0" b="444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664" cy="58688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35F21B" w14:textId="77777777" w:rsidR="00F10723" w:rsidRDefault="00F10723" w:rsidP="00AF54B0">
      <w:pPr>
        <w:rPr>
          <w:rFonts w:ascii="標楷體" w:eastAsia="標楷體" w:hAnsi="標楷體" w:cs="DFKaiShu-SB-Estd-BF"/>
          <w:b/>
          <w:kern w:val="0"/>
          <w:sz w:val="36"/>
          <w:szCs w:val="36"/>
        </w:rPr>
      </w:pPr>
    </w:p>
    <w:p w14:paraId="57C55E86" w14:textId="04651647" w:rsidR="00AF54B0" w:rsidRPr="00AF54B0" w:rsidRDefault="00F10723" w:rsidP="00F04EE1">
      <w:pPr>
        <w:ind w:left="706" w:hangingChars="196" w:hanging="706"/>
        <w:rPr>
          <w:rFonts w:ascii="標楷體" w:eastAsia="標楷體" w:hAnsi="標楷體" w:cs="DFKaiShu-SB-Estd-BF"/>
          <w:b/>
          <w:kern w:val="0"/>
          <w:sz w:val="36"/>
          <w:szCs w:val="36"/>
        </w:rPr>
      </w:pPr>
      <w:r>
        <w:rPr>
          <w:rFonts w:ascii="標楷體" w:eastAsia="標楷體" w:hAnsi="標楷體" w:cs="DFKaiShu-SB-Estd-BF" w:hint="eastAsia"/>
          <w:b/>
          <w:kern w:val="0"/>
          <w:sz w:val="36"/>
          <w:szCs w:val="36"/>
        </w:rPr>
        <w:t>一、</w:t>
      </w:r>
      <w:r w:rsidR="00AF54B0" w:rsidRPr="00AF54B0">
        <w:rPr>
          <w:rFonts w:ascii="標楷體" w:eastAsia="標楷體" w:hAnsi="標楷體" w:cs="DFKaiShu-SB-Estd-BF" w:hint="eastAsia"/>
          <w:b/>
          <w:kern w:val="0"/>
          <w:sz w:val="36"/>
          <w:szCs w:val="36"/>
        </w:rPr>
        <w:t>每天早上7：50進行晨讀時間，敬請家長協助孩子準時上學</w:t>
      </w:r>
      <w:r w:rsidR="00F04EE1">
        <w:rPr>
          <w:rFonts w:ascii="標楷體" w:eastAsia="標楷體" w:hAnsi="標楷體" w:cs="DFKaiShu-SB-Estd-BF" w:hint="eastAsia"/>
          <w:b/>
          <w:kern w:val="0"/>
          <w:sz w:val="36"/>
          <w:szCs w:val="36"/>
        </w:rPr>
        <w:t>，</w:t>
      </w:r>
      <w:r w:rsidR="00AF54B0" w:rsidRPr="00AF54B0">
        <w:rPr>
          <w:rFonts w:ascii="標楷體" w:eastAsia="標楷體" w:hAnsi="標楷體" w:cs="DFKaiShu-SB-Estd-BF" w:hint="eastAsia"/>
          <w:b/>
          <w:kern w:val="0"/>
          <w:sz w:val="36"/>
          <w:szCs w:val="36"/>
        </w:rPr>
        <w:t>一起和同學進行晨光活動，期能養成孩子終身閱讀習慣。</w:t>
      </w:r>
    </w:p>
    <w:p w14:paraId="49D06928" w14:textId="37F14F94" w:rsidR="00AF54B0" w:rsidRDefault="00F10723" w:rsidP="00F04EE1">
      <w:pPr>
        <w:ind w:left="706" w:hangingChars="196" w:hanging="706"/>
        <w:rPr>
          <w:rFonts w:ascii="標楷體" w:eastAsia="標楷體" w:hAnsi="標楷體" w:cs="DFKaiShu-SB-Estd-BF"/>
          <w:b/>
          <w:kern w:val="0"/>
          <w:sz w:val="36"/>
          <w:szCs w:val="36"/>
          <w:u w:val="single"/>
        </w:rPr>
      </w:pPr>
      <w:r>
        <w:rPr>
          <w:rFonts w:ascii="標楷體" w:eastAsia="標楷體" w:hAnsi="標楷體" w:cs="DFKaiShu-SB-Estd-BF" w:hint="eastAsia"/>
          <w:b/>
          <w:kern w:val="0"/>
          <w:sz w:val="36"/>
          <w:szCs w:val="36"/>
        </w:rPr>
        <w:t>二、</w:t>
      </w:r>
      <w:r w:rsidR="00AF54B0" w:rsidRPr="00AF54B0">
        <w:rPr>
          <w:rFonts w:ascii="標楷體" w:eastAsia="標楷體" w:hAnsi="標楷體" w:cs="DFKaiShu-SB-Estd-BF" w:hint="eastAsia"/>
          <w:b/>
          <w:kern w:val="0"/>
          <w:sz w:val="36"/>
          <w:szCs w:val="36"/>
        </w:rPr>
        <w:t>本校</w:t>
      </w:r>
      <w:r w:rsidR="00F04EE1">
        <w:rPr>
          <w:rFonts w:ascii="標楷體" w:eastAsia="標楷體" w:hAnsi="標楷體" w:cs="DFKaiShu-SB-Estd-BF" w:hint="eastAsia"/>
          <w:b/>
          <w:kern w:val="0"/>
          <w:sz w:val="36"/>
          <w:szCs w:val="36"/>
        </w:rPr>
        <w:t>積極</w:t>
      </w:r>
      <w:r w:rsidR="00AF54B0" w:rsidRPr="00AF54B0">
        <w:rPr>
          <w:rFonts w:ascii="標楷體" w:eastAsia="標楷體" w:hAnsi="標楷體" w:cs="DFKaiShu-SB-Estd-BF" w:hint="eastAsia"/>
          <w:b/>
          <w:kern w:val="0"/>
          <w:sz w:val="36"/>
          <w:szCs w:val="36"/>
        </w:rPr>
        <w:t>推動</w:t>
      </w:r>
      <w:r w:rsidR="00F04EE1">
        <w:rPr>
          <w:rFonts w:ascii="標楷體" w:eastAsia="標楷體" w:hAnsi="標楷體" w:cs="DFKaiShu-SB-Estd-BF" w:hint="eastAsia"/>
          <w:b/>
          <w:kern w:val="0"/>
          <w:sz w:val="36"/>
          <w:szCs w:val="36"/>
        </w:rPr>
        <w:t>-</w:t>
      </w:r>
      <w:r w:rsidR="00AF54B0" w:rsidRPr="00AF54B0">
        <w:rPr>
          <w:rFonts w:ascii="標楷體" w:eastAsia="標楷體" w:hAnsi="標楷體" w:cs="DFKaiShu-SB-Estd-BF" w:hint="eastAsia"/>
          <w:b/>
          <w:kern w:val="0"/>
          <w:sz w:val="36"/>
          <w:szCs w:val="36"/>
        </w:rPr>
        <w:t>學生閱讀護照認證,閱讀</w:t>
      </w:r>
      <w:r w:rsidR="00AF54B0">
        <w:rPr>
          <w:rFonts w:ascii="標楷體" w:eastAsia="標楷體" w:hAnsi="標楷體" w:cs="DFKaiShu-SB-Estd-BF" w:hint="eastAsia"/>
          <w:b/>
          <w:kern w:val="0"/>
          <w:sz w:val="36"/>
          <w:szCs w:val="36"/>
        </w:rPr>
        <w:t>完</w:t>
      </w:r>
      <w:r w:rsidR="00AF54B0" w:rsidRPr="00F04EE1">
        <w:rPr>
          <w:rFonts w:ascii="標楷體" w:eastAsia="標楷體" w:hAnsi="標楷體" w:cs="DFKaiShu-SB-Estd-BF" w:hint="eastAsia"/>
          <w:b/>
          <w:color w:val="C45911" w:themeColor="accent2" w:themeShade="BF"/>
          <w:kern w:val="0"/>
          <w:sz w:val="36"/>
          <w:szCs w:val="36"/>
          <w:bdr w:val="single" w:sz="4" w:space="0" w:color="auto"/>
        </w:rPr>
        <w:t>360本書</w:t>
      </w:r>
      <w:r w:rsidR="00F04EE1" w:rsidRPr="00F04EE1">
        <w:rPr>
          <w:rFonts w:ascii="標楷體" w:eastAsia="標楷體" w:hAnsi="標楷體" w:cs="DFKaiShu-SB-Estd-BF" w:hint="eastAsia"/>
          <w:b/>
          <w:color w:val="000000" w:themeColor="text1"/>
          <w:kern w:val="0"/>
          <w:sz w:val="36"/>
          <w:szCs w:val="36"/>
        </w:rPr>
        <w:t>將</w:t>
      </w:r>
      <w:r w:rsidR="00F04EE1">
        <w:rPr>
          <w:rFonts w:ascii="標楷體" w:eastAsia="標楷體" w:hAnsi="標楷體" w:cs="DFKaiShu-SB-Estd-BF" w:hint="eastAsia"/>
          <w:b/>
          <w:color w:val="000000" w:themeColor="text1"/>
          <w:kern w:val="0"/>
          <w:sz w:val="36"/>
          <w:szCs w:val="36"/>
        </w:rPr>
        <w:t>公開</w:t>
      </w:r>
      <w:r w:rsidR="00F04EE1" w:rsidRPr="00F04EE1">
        <w:rPr>
          <w:rFonts w:ascii="標楷體" w:eastAsia="標楷體" w:hAnsi="標楷體" w:cs="DFKaiShu-SB-Estd-BF" w:hint="eastAsia"/>
          <w:b/>
          <w:color w:val="000000" w:themeColor="text1"/>
          <w:kern w:val="0"/>
          <w:sz w:val="36"/>
          <w:szCs w:val="36"/>
        </w:rPr>
        <w:t>獲</w:t>
      </w:r>
      <w:r w:rsidR="00F04EE1">
        <w:rPr>
          <w:rFonts w:ascii="標楷體" w:eastAsia="標楷體" w:hAnsi="標楷體" w:cs="DFKaiShu-SB-Estd-BF" w:hint="eastAsia"/>
          <w:b/>
          <w:kern w:val="0"/>
          <w:sz w:val="36"/>
          <w:szCs w:val="36"/>
        </w:rPr>
        <w:t>校長頒贈</w:t>
      </w:r>
      <w:r w:rsidR="00AF54B0" w:rsidRPr="00F04EE1">
        <w:rPr>
          <w:rFonts w:ascii="標楷體" w:eastAsia="標楷體" w:hAnsi="標楷體" w:cs="DFKaiShu-SB-Estd-BF" w:hint="eastAsia"/>
          <w:b/>
          <w:color w:val="C45911" w:themeColor="accent2" w:themeShade="BF"/>
          <w:kern w:val="0"/>
          <w:sz w:val="36"/>
          <w:szCs w:val="36"/>
          <w:bdr w:val="single" w:sz="4" w:space="0" w:color="auto"/>
        </w:rPr>
        <w:t>魔法院長</w:t>
      </w:r>
      <w:r w:rsidR="00F04EE1">
        <w:rPr>
          <w:rFonts w:ascii="標楷體" w:eastAsia="標楷體" w:hAnsi="標楷體" w:cs="DFKaiShu-SB-Estd-BF" w:hint="eastAsia"/>
          <w:b/>
          <w:kern w:val="0"/>
          <w:sz w:val="36"/>
          <w:szCs w:val="36"/>
        </w:rPr>
        <w:t>證書並與</w:t>
      </w:r>
      <w:r w:rsidR="00AF54B0" w:rsidRPr="0057048B">
        <w:rPr>
          <w:rFonts w:ascii="標楷體" w:eastAsia="標楷體" w:hAnsi="標楷體" w:cs="DFKaiShu-SB-Estd-BF" w:hint="eastAsia"/>
          <w:b/>
          <w:color w:val="C45911" w:themeColor="accent2" w:themeShade="BF"/>
          <w:kern w:val="0"/>
          <w:sz w:val="36"/>
          <w:szCs w:val="36"/>
          <w:bdr w:val="single" w:sz="4" w:space="0" w:color="auto"/>
        </w:rPr>
        <w:t>校長共進下午茶</w:t>
      </w:r>
      <w:r w:rsidR="00F04EE1">
        <w:rPr>
          <w:rFonts w:ascii="標楷體" w:eastAsia="標楷體" w:hAnsi="標楷體" w:cs="DFKaiShu-SB-Estd-BF" w:hint="eastAsia"/>
          <w:b/>
          <w:kern w:val="0"/>
          <w:sz w:val="36"/>
          <w:szCs w:val="36"/>
        </w:rPr>
        <w:t>，以資鼓勵。</w:t>
      </w:r>
    </w:p>
    <w:p w14:paraId="1DFAA063" w14:textId="563C01A3" w:rsidR="00F10723" w:rsidRPr="00F10723" w:rsidRDefault="00F10723" w:rsidP="00F10723">
      <w:pPr>
        <w:pStyle w:val="1"/>
        <w:adjustRightInd w:val="0"/>
        <w:snapToGrid w:val="0"/>
        <w:spacing w:line="240" w:lineRule="auto"/>
        <w:jc w:val="center"/>
        <w:rPr>
          <w:rFonts w:ascii="標楷體" w:eastAsia="標楷體" w:hAnsi="標楷體"/>
          <w:color w:val="000000"/>
          <w:sz w:val="32"/>
          <w:szCs w:val="32"/>
          <w:bdr w:val="single" w:sz="4" w:space="0" w:color="auto"/>
        </w:rPr>
      </w:pPr>
      <w:r w:rsidRPr="00F10723">
        <w:rPr>
          <w:rFonts w:ascii="標楷體" w:eastAsia="標楷體" w:hAnsi="標楷體" w:hint="eastAsia"/>
          <w:color w:val="000000"/>
          <w:sz w:val="32"/>
          <w:szCs w:val="32"/>
          <w:highlight w:val="yellow"/>
          <w:bdr w:val="single" w:sz="4" w:space="0" w:color="auto"/>
          <w:lang w:eastAsia="zh-TW"/>
        </w:rPr>
        <w:lastRenderedPageBreak/>
        <w:t>學務處宣達</w:t>
      </w:r>
      <w:r w:rsidR="0057048B">
        <w:rPr>
          <w:rFonts w:ascii="標楷體" w:eastAsia="標楷體" w:hAnsi="標楷體" w:hint="eastAsia"/>
          <w:color w:val="000000"/>
          <w:sz w:val="32"/>
          <w:szCs w:val="32"/>
          <w:highlight w:val="yellow"/>
          <w:bdr w:val="single" w:sz="4" w:space="0" w:color="auto"/>
          <w:lang w:eastAsia="zh-TW"/>
        </w:rPr>
        <w:t>事項</w:t>
      </w:r>
    </w:p>
    <w:p w14:paraId="32E7A565" w14:textId="77777777" w:rsidR="00F10723" w:rsidRPr="00654A5D" w:rsidRDefault="00F10723" w:rsidP="00F10723">
      <w:pPr>
        <w:adjustRightInd w:val="0"/>
        <w:snapToGrid w:val="0"/>
        <w:rPr>
          <w:rFonts w:ascii="標楷體" w:eastAsia="標楷體" w:hAnsi="標楷體"/>
          <w:b/>
          <w:sz w:val="32"/>
          <w:szCs w:val="32"/>
          <w:lang w:val="x-none"/>
        </w:rPr>
      </w:pPr>
      <w:r w:rsidRPr="00654A5D">
        <w:rPr>
          <w:rFonts w:ascii="標楷體" w:eastAsia="標楷體" w:hAnsi="標楷體" w:hint="eastAsia"/>
          <w:b/>
          <w:sz w:val="32"/>
          <w:szCs w:val="32"/>
          <w:lang w:val="x-none"/>
        </w:rPr>
        <w:t>※上下學交通安全教育宣導</w:t>
      </w:r>
    </w:p>
    <w:p w14:paraId="7BC0ECB4" w14:textId="77777777" w:rsidR="00F10723" w:rsidRPr="000466A0" w:rsidRDefault="00F10723" w:rsidP="0057048B">
      <w:pPr>
        <w:snapToGrid w:val="0"/>
        <w:spacing w:line="440" w:lineRule="exact"/>
        <w:jc w:val="both"/>
        <w:rPr>
          <w:rFonts w:ascii="標楷體" w:eastAsia="標楷體" w:hAnsi="標楷體"/>
          <w:bCs/>
          <w:color w:val="000000"/>
        </w:rPr>
      </w:pPr>
      <w:r w:rsidRPr="000466A0">
        <w:rPr>
          <w:rFonts w:ascii="標楷體" w:eastAsia="標楷體" w:hAnsi="標楷體" w:hint="eastAsia"/>
          <w:color w:val="000000"/>
          <w:sz w:val="28"/>
          <w:szCs w:val="28"/>
        </w:rPr>
        <w:t xml:space="preserve">     </w:t>
      </w:r>
      <w:r w:rsidRPr="000466A0">
        <w:rPr>
          <w:rFonts w:ascii="標楷體" w:eastAsia="標楷體" w:hAnsi="標楷體" w:hint="eastAsia"/>
          <w:color w:val="000000"/>
        </w:rPr>
        <w:t>為了全體師生、家長的方便與安全，請所有家長共同配合、遵守，學校安排規劃的</w:t>
      </w:r>
      <w:r w:rsidRPr="000466A0">
        <w:rPr>
          <w:rFonts w:ascii="標楷體" w:eastAsia="標楷體" w:hAnsi="標楷體" w:hint="eastAsia"/>
          <w:b/>
          <w:color w:val="000000"/>
        </w:rPr>
        <w:t>上下學家長接送區位置</w:t>
      </w:r>
      <w:r w:rsidRPr="000466A0">
        <w:rPr>
          <w:rFonts w:ascii="標楷體" w:eastAsia="標楷體" w:hAnsi="標楷體" w:hint="eastAsia"/>
          <w:color w:val="000000"/>
        </w:rPr>
        <w:t>，來接送學生上下學，</w:t>
      </w:r>
      <w:r w:rsidRPr="000466A0">
        <w:rPr>
          <w:rFonts w:ascii="標楷體" w:eastAsia="標楷體" w:hAnsi="標楷體" w:hint="eastAsia"/>
          <w:bCs/>
          <w:color w:val="000000"/>
        </w:rPr>
        <w:t>詳如說明資料及</w:t>
      </w:r>
      <w:r w:rsidRPr="000466A0">
        <w:rPr>
          <w:rFonts w:ascii="標楷體" w:eastAsia="標楷體" w:hAnsi="標楷體" w:hint="eastAsia"/>
          <w:b/>
          <w:bCs/>
          <w:color w:val="000000"/>
        </w:rPr>
        <w:t>簡圖</w:t>
      </w:r>
      <w:r w:rsidRPr="000466A0">
        <w:rPr>
          <w:rFonts w:ascii="標楷體" w:eastAsia="標楷體" w:hAnsi="標楷體" w:hint="eastAsia"/>
          <w:bCs/>
          <w:color w:val="000000"/>
        </w:rPr>
        <w:t xml:space="preserve">，懇請您配合，以確保孩子們的安全。                 </w:t>
      </w:r>
    </w:p>
    <w:p w14:paraId="3345AD80" w14:textId="77777777" w:rsidR="00F10723" w:rsidRPr="000466A0" w:rsidRDefault="00F10723" w:rsidP="0057048B">
      <w:pPr>
        <w:snapToGrid w:val="0"/>
        <w:spacing w:line="440" w:lineRule="exact"/>
        <w:jc w:val="both"/>
        <w:rPr>
          <w:rFonts w:ascii="標楷體" w:eastAsia="標楷體" w:hAnsi="標楷體"/>
          <w:b/>
          <w:bCs/>
          <w:color w:val="000000"/>
        </w:rPr>
      </w:pPr>
      <w:r w:rsidRPr="000466A0">
        <w:rPr>
          <w:rFonts w:ascii="標楷體" w:eastAsia="標楷體" w:hAnsi="標楷體" w:hint="eastAsia"/>
          <w:b/>
          <w:bCs/>
          <w:color w:val="000000"/>
        </w:rPr>
        <w:t>壹、家長接送區規劃</w:t>
      </w:r>
    </w:p>
    <w:p w14:paraId="131DE7F0" w14:textId="77777777" w:rsidR="00F10723" w:rsidRPr="000466A0" w:rsidRDefault="00F10723" w:rsidP="0057048B">
      <w:pPr>
        <w:snapToGrid w:val="0"/>
        <w:spacing w:line="440" w:lineRule="exact"/>
        <w:jc w:val="both"/>
        <w:rPr>
          <w:rFonts w:ascii="標楷體" w:eastAsia="標楷體" w:hAnsi="標楷體"/>
          <w:b/>
          <w:bCs/>
          <w:color w:val="000000"/>
          <w:shd w:val="pct15" w:color="auto" w:fill="FFFFFF"/>
        </w:rPr>
      </w:pPr>
      <w:r w:rsidRPr="000466A0">
        <w:rPr>
          <w:rFonts w:ascii="標楷體" w:eastAsia="標楷體" w:hAnsi="標楷體" w:hint="eastAsia"/>
          <w:b/>
          <w:bCs/>
          <w:color w:val="000000"/>
          <w:shd w:val="pct15" w:color="auto" w:fill="FFFFFF"/>
        </w:rPr>
        <w:t>一、學生徒步區（</w:t>
      </w:r>
      <w:r w:rsidRPr="000466A0">
        <w:rPr>
          <w:rFonts w:ascii="標楷體" w:eastAsia="標楷體" w:hAnsi="標楷體" w:hint="eastAsia"/>
          <w:bCs/>
          <w:color w:val="000000"/>
          <w:u w:val="thick"/>
          <w:shd w:val="pct15" w:color="auto" w:fill="FFFFFF"/>
        </w:rPr>
        <w:t>禁止家長車輛進入</w:t>
      </w:r>
      <w:r w:rsidRPr="000466A0">
        <w:rPr>
          <w:rFonts w:ascii="標楷體" w:eastAsia="標楷體" w:hAnsi="標楷體" w:hint="eastAsia"/>
          <w:b/>
          <w:bCs/>
          <w:color w:val="000000"/>
          <w:shd w:val="pct15" w:color="auto" w:fill="FFFFFF"/>
        </w:rPr>
        <w:t>）</w:t>
      </w:r>
    </w:p>
    <w:p w14:paraId="7D578CE5" w14:textId="77777777" w:rsidR="00F10723" w:rsidRPr="000466A0" w:rsidRDefault="00F10723" w:rsidP="0057048B">
      <w:pPr>
        <w:snapToGrid w:val="0"/>
        <w:spacing w:line="440" w:lineRule="exact"/>
        <w:ind w:left="480" w:hangingChars="200" w:hanging="480"/>
        <w:jc w:val="both"/>
        <w:rPr>
          <w:rFonts w:ascii="標楷體" w:eastAsia="標楷體" w:hAnsi="標楷體"/>
          <w:bCs/>
          <w:color w:val="000000"/>
        </w:rPr>
      </w:pPr>
      <w:r w:rsidRPr="000466A0">
        <w:rPr>
          <w:rFonts w:ascii="標楷體" w:eastAsia="標楷體" w:hAnsi="標楷體" w:hint="eastAsia"/>
          <w:bCs/>
          <w:color w:val="000000"/>
        </w:rPr>
        <w:t xml:space="preserve">    </w:t>
      </w:r>
      <w:r w:rsidRPr="000466A0">
        <w:rPr>
          <w:rFonts w:ascii="標楷體" w:eastAsia="標楷體" w:hAnsi="標楷體"/>
          <w:bCs/>
          <w:color w:val="000000"/>
        </w:rPr>
        <w:fldChar w:fldCharType="begin"/>
      </w:r>
      <w:r w:rsidRPr="000466A0">
        <w:rPr>
          <w:rFonts w:ascii="標楷體" w:eastAsia="標楷體" w:hAnsi="標楷體"/>
          <w:bCs/>
          <w:color w:val="000000"/>
        </w:rPr>
        <w:instrText xml:space="preserve"> </w:instrText>
      </w:r>
      <w:r w:rsidRPr="000466A0">
        <w:rPr>
          <w:rFonts w:ascii="標楷體" w:eastAsia="標楷體" w:hAnsi="標楷體" w:hint="eastAsia"/>
          <w:bCs/>
          <w:color w:val="000000"/>
        </w:rPr>
        <w:instrText>eq \o\ac(○,</w:instrText>
      </w:r>
      <w:r w:rsidRPr="000466A0">
        <w:rPr>
          <w:rFonts w:ascii="標楷體" w:eastAsia="標楷體" w:hAnsi="標楷體" w:hint="eastAsia"/>
          <w:bCs/>
          <w:color w:val="000000"/>
          <w:position w:val="3"/>
        </w:rPr>
        <w:instrText>1</w:instrText>
      </w:r>
      <w:r w:rsidRPr="000466A0">
        <w:rPr>
          <w:rFonts w:ascii="標楷體" w:eastAsia="標楷體" w:hAnsi="標楷體" w:hint="eastAsia"/>
          <w:bCs/>
          <w:color w:val="000000"/>
        </w:rPr>
        <w:instrText>)</w:instrText>
      </w:r>
      <w:r w:rsidRPr="000466A0">
        <w:rPr>
          <w:rFonts w:ascii="標楷體" w:eastAsia="標楷體" w:hAnsi="標楷體"/>
          <w:bCs/>
          <w:color w:val="000000"/>
        </w:rPr>
        <w:fldChar w:fldCharType="end"/>
      </w:r>
      <w:r w:rsidRPr="000466A0">
        <w:rPr>
          <w:rFonts w:ascii="標楷體" w:eastAsia="標楷體" w:hAnsi="標楷體" w:hint="eastAsia"/>
          <w:bCs/>
          <w:color w:val="000000"/>
        </w:rPr>
        <w:t>武陵西三路全路段。</w:t>
      </w:r>
      <w:r w:rsidRPr="000466A0">
        <w:rPr>
          <w:rFonts w:ascii="標楷體" w:eastAsia="標楷體" w:hAnsi="標楷體"/>
          <w:bCs/>
          <w:color w:val="000000"/>
        </w:rPr>
        <w:fldChar w:fldCharType="begin"/>
      </w:r>
      <w:r w:rsidRPr="000466A0">
        <w:rPr>
          <w:rFonts w:ascii="標楷體" w:eastAsia="標楷體" w:hAnsi="標楷體"/>
          <w:bCs/>
          <w:color w:val="000000"/>
        </w:rPr>
        <w:instrText xml:space="preserve"> </w:instrText>
      </w:r>
      <w:r w:rsidRPr="000466A0">
        <w:rPr>
          <w:rFonts w:ascii="標楷體" w:eastAsia="標楷體" w:hAnsi="標楷體" w:hint="eastAsia"/>
          <w:bCs/>
          <w:color w:val="000000"/>
        </w:rPr>
        <w:instrText>eq \o\ac(○,</w:instrText>
      </w:r>
      <w:r w:rsidRPr="000466A0">
        <w:rPr>
          <w:rFonts w:ascii="標楷體" w:eastAsia="標楷體" w:hAnsi="標楷體" w:hint="eastAsia"/>
          <w:bCs/>
          <w:color w:val="000000"/>
          <w:position w:val="3"/>
        </w:rPr>
        <w:instrText>2</w:instrText>
      </w:r>
      <w:r w:rsidRPr="000466A0">
        <w:rPr>
          <w:rFonts w:ascii="標楷體" w:eastAsia="標楷體" w:hAnsi="標楷體" w:hint="eastAsia"/>
          <w:bCs/>
          <w:color w:val="000000"/>
        </w:rPr>
        <w:instrText>)</w:instrText>
      </w:r>
      <w:r w:rsidRPr="000466A0">
        <w:rPr>
          <w:rFonts w:ascii="標楷體" w:eastAsia="標楷體" w:hAnsi="標楷體"/>
          <w:bCs/>
          <w:color w:val="000000"/>
        </w:rPr>
        <w:fldChar w:fldCharType="end"/>
      </w:r>
      <w:r w:rsidRPr="000466A0">
        <w:rPr>
          <w:rFonts w:ascii="標楷體" w:eastAsia="標楷體" w:hAnsi="標楷體" w:hint="eastAsia"/>
          <w:bCs/>
          <w:color w:val="000000"/>
        </w:rPr>
        <w:t>武陵校門口至武陵西二路間路段。</w:t>
      </w:r>
    </w:p>
    <w:p w14:paraId="22C51B90" w14:textId="77777777" w:rsidR="00F10723" w:rsidRPr="000466A0" w:rsidRDefault="00F10723" w:rsidP="0057048B">
      <w:pPr>
        <w:snapToGrid w:val="0"/>
        <w:spacing w:line="440" w:lineRule="exact"/>
        <w:jc w:val="both"/>
        <w:rPr>
          <w:rFonts w:ascii="標楷體" w:eastAsia="標楷體" w:hAnsi="標楷體"/>
          <w:b/>
          <w:bCs/>
          <w:color w:val="000000"/>
          <w:shd w:val="pct15" w:color="auto" w:fill="FFFFFF"/>
        </w:rPr>
      </w:pPr>
      <w:r w:rsidRPr="000466A0">
        <w:rPr>
          <w:rFonts w:ascii="標楷體" w:eastAsia="標楷體" w:hAnsi="標楷體" w:hint="eastAsia"/>
          <w:b/>
          <w:bCs/>
          <w:color w:val="000000"/>
          <w:shd w:val="pct15" w:color="auto" w:fill="FFFFFF"/>
        </w:rPr>
        <w:t>二、公有停車場接送區(放學也請在此接孩子)</w:t>
      </w:r>
      <w:r w:rsidRPr="000466A0">
        <w:rPr>
          <w:rFonts w:ascii="標楷體" w:eastAsia="標楷體" w:hAnsi="標楷體" w:hint="eastAsia"/>
          <w:bCs/>
          <w:color w:val="000000"/>
          <w:shd w:val="pct15" w:color="auto" w:fill="FFFFFF"/>
        </w:rPr>
        <w:t xml:space="preserve"> </w:t>
      </w:r>
      <w:r w:rsidRPr="000466A0">
        <w:rPr>
          <w:rFonts w:ascii="標楷體" w:eastAsia="標楷體" w:hAnsi="標楷體" w:hint="eastAsia"/>
          <w:b/>
          <w:bCs/>
          <w:color w:val="000000"/>
          <w:shd w:val="pct15" w:color="auto" w:fill="FFFFFF"/>
        </w:rPr>
        <w:t>：武陵校門</w:t>
      </w:r>
    </w:p>
    <w:p w14:paraId="7EBF2C37" w14:textId="77777777" w:rsidR="00F10723" w:rsidRPr="000466A0" w:rsidRDefault="00F10723" w:rsidP="0057048B">
      <w:pPr>
        <w:snapToGrid w:val="0"/>
        <w:spacing w:line="440" w:lineRule="exact"/>
        <w:ind w:left="480" w:hangingChars="200" w:hanging="480"/>
        <w:jc w:val="both"/>
        <w:rPr>
          <w:rFonts w:ascii="標楷體" w:eastAsia="標楷體" w:hAnsi="標楷體"/>
          <w:bCs/>
          <w:color w:val="000000"/>
        </w:rPr>
      </w:pPr>
      <w:r w:rsidRPr="000466A0">
        <w:rPr>
          <w:rFonts w:ascii="標楷體" w:eastAsia="標楷體" w:hAnsi="標楷體" w:hint="eastAsia"/>
          <w:bCs/>
          <w:color w:val="000000"/>
        </w:rPr>
        <w:t xml:space="preserve">    </w:t>
      </w:r>
      <w:r w:rsidRPr="000466A0">
        <w:rPr>
          <w:rFonts w:ascii="標楷體" w:eastAsia="標楷體" w:hAnsi="標楷體"/>
          <w:bCs/>
          <w:color w:val="000000"/>
        </w:rPr>
        <w:fldChar w:fldCharType="begin"/>
      </w:r>
      <w:r w:rsidRPr="000466A0">
        <w:rPr>
          <w:rFonts w:ascii="標楷體" w:eastAsia="標楷體" w:hAnsi="標楷體"/>
          <w:bCs/>
          <w:color w:val="000000"/>
        </w:rPr>
        <w:instrText xml:space="preserve"> </w:instrText>
      </w:r>
      <w:r w:rsidRPr="000466A0">
        <w:rPr>
          <w:rFonts w:ascii="標楷體" w:eastAsia="標楷體" w:hAnsi="標楷體" w:hint="eastAsia"/>
          <w:bCs/>
          <w:color w:val="000000"/>
        </w:rPr>
        <w:instrText>eq \o\ac(○,</w:instrText>
      </w:r>
      <w:r w:rsidRPr="000466A0">
        <w:rPr>
          <w:rFonts w:ascii="標楷體" w:eastAsia="標楷體" w:hAnsi="標楷體" w:hint="eastAsia"/>
          <w:bCs/>
          <w:color w:val="000000"/>
          <w:position w:val="3"/>
        </w:rPr>
        <w:instrText>1</w:instrText>
      </w:r>
      <w:r w:rsidRPr="000466A0">
        <w:rPr>
          <w:rFonts w:ascii="標楷體" w:eastAsia="標楷體" w:hAnsi="標楷體" w:hint="eastAsia"/>
          <w:bCs/>
          <w:color w:val="000000"/>
        </w:rPr>
        <w:instrText>)</w:instrText>
      </w:r>
      <w:r w:rsidRPr="000466A0">
        <w:rPr>
          <w:rFonts w:ascii="標楷體" w:eastAsia="標楷體" w:hAnsi="標楷體"/>
          <w:bCs/>
          <w:color w:val="000000"/>
        </w:rPr>
        <w:fldChar w:fldCharType="end"/>
      </w:r>
      <w:r w:rsidRPr="000466A0">
        <w:rPr>
          <w:rFonts w:ascii="標楷體" w:eastAsia="標楷體" w:hAnsi="標楷體" w:hint="eastAsia"/>
          <w:b/>
          <w:bCs/>
          <w:color w:val="000000"/>
        </w:rPr>
        <w:t>汽機車→</w:t>
      </w:r>
      <w:r w:rsidRPr="000466A0">
        <w:rPr>
          <w:rFonts w:ascii="標楷體" w:eastAsia="標楷體" w:hAnsi="標楷體" w:hint="eastAsia"/>
          <w:bCs/>
          <w:color w:val="000000"/>
        </w:rPr>
        <w:t>武陵路→全家超商路口右轉→武陵路73巷→公有停車場內【</w:t>
      </w:r>
      <w:r w:rsidRPr="000466A0">
        <w:rPr>
          <w:rFonts w:ascii="標楷體" w:eastAsia="標楷體" w:hAnsi="標楷體" w:hint="eastAsia"/>
          <w:b/>
          <w:bCs/>
          <w:color w:val="000000"/>
        </w:rPr>
        <w:t>小朋友下車</w:t>
      </w:r>
      <w:r w:rsidRPr="000466A0">
        <w:rPr>
          <w:rFonts w:ascii="標楷體" w:eastAsia="標楷體" w:hAnsi="標楷體" w:hint="eastAsia"/>
          <w:bCs/>
          <w:color w:val="000000"/>
        </w:rPr>
        <w:t xml:space="preserve">】→武陵西二路(導護志工)→左轉至61巷→武陵路。        </w:t>
      </w:r>
    </w:p>
    <w:p w14:paraId="07103012" w14:textId="77777777" w:rsidR="00F10723" w:rsidRPr="000466A0" w:rsidRDefault="00F10723" w:rsidP="0057048B">
      <w:pPr>
        <w:snapToGrid w:val="0"/>
        <w:spacing w:line="440" w:lineRule="exact"/>
        <w:ind w:left="480" w:hangingChars="200" w:hanging="480"/>
        <w:jc w:val="both"/>
        <w:rPr>
          <w:rFonts w:ascii="標楷體" w:eastAsia="標楷體" w:hAnsi="標楷體"/>
          <w:bCs/>
          <w:color w:val="000000"/>
        </w:rPr>
      </w:pPr>
      <w:r w:rsidRPr="000466A0">
        <w:rPr>
          <w:rFonts w:ascii="標楷體" w:eastAsia="標楷體" w:hAnsi="標楷體" w:hint="eastAsia"/>
          <w:bCs/>
          <w:color w:val="000000"/>
        </w:rPr>
        <w:t xml:space="preserve">    </w:t>
      </w:r>
      <w:r w:rsidRPr="000466A0">
        <w:rPr>
          <w:rFonts w:ascii="標楷體" w:eastAsia="標楷體" w:hAnsi="標楷體"/>
          <w:bCs/>
          <w:color w:val="000000"/>
        </w:rPr>
        <w:fldChar w:fldCharType="begin"/>
      </w:r>
      <w:r w:rsidRPr="000466A0">
        <w:rPr>
          <w:rFonts w:ascii="標楷體" w:eastAsia="標楷體" w:hAnsi="標楷體"/>
          <w:bCs/>
          <w:color w:val="000000"/>
        </w:rPr>
        <w:instrText xml:space="preserve"> </w:instrText>
      </w:r>
      <w:r w:rsidRPr="000466A0">
        <w:rPr>
          <w:rFonts w:ascii="標楷體" w:eastAsia="標楷體" w:hAnsi="標楷體" w:hint="eastAsia"/>
          <w:bCs/>
          <w:color w:val="000000"/>
        </w:rPr>
        <w:instrText>eq \o\ac(○,</w:instrText>
      </w:r>
      <w:r w:rsidRPr="000466A0">
        <w:rPr>
          <w:rFonts w:ascii="標楷體" w:eastAsia="標楷體" w:hAnsi="標楷體" w:hint="eastAsia"/>
          <w:bCs/>
          <w:color w:val="000000"/>
          <w:position w:val="3"/>
        </w:rPr>
        <w:instrText>2</w:instrText>
      </w:r>
      <w:r w:rsidRPr="000466A0">
        <w:rPr>
          <w:rFonts w:ascii="標楷體" w:eastAsia="標楷體" w:hAnsi="標楷體" w:hint="eastAsia"/>
          <w:bCs/>
          <w:color w:val="000000"/>
        </w:rPr>
        <w:instrText>)</w:instrText>
      </w:r>
      <w:r w:rsidRPr="000466A0">
        <w:rPr>
          <w:rFonts w:ascii="標楷體" w:eastAsia="標楷體" w:hAnsi="標楷體"/>
          <w:bCs/>
          <w:color w:val="000000"/>
        </w:rPr>
        <w:fldChar w:fldCharType="end"/>
      </w:r>
      <w:r w:rsidRPr="000466A0">
        <w:rPr>
          <w:rFonts w:ascii="標楷體" w:eastAsia="標楷體" w:hAnsi="標楷體" w:hint="eastAsia"/>
          <w:bCs/>
          <w:color w:val="000000"/>
        </w:rPr>
        <w:t>小朋友下車後，行走於武陵西三路</w:t>
      </w:r>
      <w:r>
        <w:rPr>
          <w:rFonts w:ascii="標楷體" w:eastAsia="標楷體" w:hAnsi="標楷體" w:hint="eastAsia"/>
          <w:bCs/>
          <w:color w:val="000000"/>
        </w:rPr>
        <w:t>(通學步道)</w:t>
      </w:r>
      <w:r w:rsidRPr="000466A0">
        <w:rPr>
          <w:rFonts w:ascii="標楷體" w:eastAsia="標楷體" w:hAnsi="標楷體" w:hint="eastAsia"/>
          <w:bCs/>
          <w:color w:val="000000"/>
        </w:rPr>
        <w:t>→武陵校門。</w:t>
      </w:r>
    </w:p>
    <w:p w14:paraId="1310E035" w14:textId="77777777" w:rsidR="00F10723" w:rsidRPr="000466A0" w:rsidRDefault="00F10723" w:rsidP="0057048B">
      <w:pPr>
        <w:snapToGrid w:val="0"/>
        <w:spacing w:line="440" w:lineRule="exact"/>
        <w:jc w:val="both"/>
        <w:rPr>
          <w:rFonts w:ascii="標楷體" w:eastAsia="標楷體" w:hAnsi="標楷體"/>
          <w:b/>
          <w:bCs/>
          <w:color w:val="000000"/>
          <w:shd w:val="pct15" w:color="auto" w:fill="FFFFFF"/>
        </w:rPr>
      </w:pPr>
      <w:r w:rsidRPr="000466A0">
        <w:rPr>
          <w:rFonts w:ascii="標楷體" w:eastAsia="標楷體" w:hAnsi="標楷體" w:hint="eastAsia"/>
          <w:b/>
          <w:bCs/>
          <w:color w:val="000000"/>
          <w:shd w:val="pct15" w:color="auto" w:fill="FFFFFF"/>
        </w:rPr>
        <w:t>三、</w:t>
      </w:r>
      <w:r w:rsidRPr="000466A0">
        <w:rPr>
          <w:rFonts w:ascii="標楷體" w:eastAsia="標楷體" w:hAnsi="標楷體" w:hint="eastAsia"/>
          <w:bCs/>
          <w:color w:val="000000"/>
          <w:shd w:val="pct15" w:color="auto" w:fill="FFFFFF"/>
        </w:rPr>
        <w:t>鐵道路</w:t>
      </w:r>
      <w:r w:rsidRPr="000466A0">
        <w:rPr>
          <w:rFonts w:ascii="標楷體" w:eastAsia="標楷體" w:hAnsi="標楷體" w:hint="eastAsia"/>
          <w:b/>
          <w:bCs/>
          <w:color w:val="000000"/>
          <w:shd w:val="pct15" w:color="auto" w:fill="FFFFFF"/>
        </w:rPr>
        <w:t>接送區：忠孝校門</w:t>
      </w:r>
    </w:p>
    <w:p w14:paraId="0976178A" w14:textId="77777777" w:rsidR="00F10723" w:rsidRPr="000466A0" w:rsidRDefault="00F10723" w:rsidP="0057048B">
      <w:pPr>
        <w:snapToGrid w:val="0"/>
        <w:spacing w:line="440" w:lineRule="exact"/>
        <w:ind w:left="480" w:hangingChars="200" w:hanging="480"/>
        <w:jc w:val="both"/>
        <w:rPr>
          <w:rFonts w:ascii="標楷體" w:eastAsia="標楷體" w:hAnsi="標楷體"/>
          <w:bCs/>
          <w:color w:val="000000"/>
        </w:rPr>
      </w:pPr>
      <w:r w:rsidRPr="000466A0">
        <w:rPr>
          <w:rFonts w:ascii="標楷體" w:eastAsia="標楷體" w:hAnsi="標楷體" w:hint="eastAsia"/>
          <w:b/>
          <w:bCs/>
          <w:color w:val="000000"/>
        </w:rPr>
        <w:t xml:space="preserve">    </w:t>
      </w:r>
      <w:r w:rsidRPr="000466A0">
        <w:rPr>
          <w:rFonts w:ascii="標楷體" w:eastAsia="標楷體" w:hAnsi="標楷體"/>
          <w:bCs/>
          <w:color w:val="000000"/>
        </w:rPr>
        <w:fldChar w:fldCharType="begin"/>
      </w:r>
      <w:r w:rsidRPr="000466A0">
        <w:rPr>
          <w:rFonts w:ascii="標楷體" w:eastAsia="標楷體" w:hAnsi="標楷體"/>
          <w:bCs/>
          <w:color w:val="000000"/>
        </w:rPr>
        <w:instrText xml:space="preserve"> </w:instrText>
      </w:r>
      <w:r w:rsidRPr="000466A0">
        <w:rPr>
          <w:rFonts w:ascii="標楷體" w:eastAsia="標楷體" w:hAnsi="標楷體" w:hint="eastAsia"/>
          <w:bCs/>
          <w:color w:val="000000"/>
        </w:rPr>
        <w:instrText>eq \o\ac(○,</w:instrText>
      </w:r>
      <w:r w:rsidRPr="000466A0">
        <w:rPr>
          <w:rFonts w:ascii="標楷體" w:eastAsia="標楷體" w:hAnsi="標楷體" w:hint="eastAsia"/>
          <w:bCs/>
          <w:color w:val="000000"/>
          <w:position w:val="3"/>
        </w:rPr>
        <w:instrText>1</w:instrText>
      </w:r>
      <w:r w:rsidRPr="000466A0">
        <w:rPr>
          <w:rFonts w:ascii="標楷體" w:eastAsia="標楷體" w:hAnsi="標楷體" w:hint="eastAsia"/>
          <w:bCs/>
          <w:color w:val="000000"/>
        </w:rPr>
        <w:instrText>)</w:instrText>
      </w:r>
      <w:r w:rsidRPr="000466A0">
        <w:rPr>
          <w:rFonts w:ascii="標楷體" w:eastAsia="標楷體" w:hAnsi="標楷體"/>
          <w:bCs/>
          <w:color w:val="000000"/>
        </w:rPr>
        <w:fldChar w:fldCharType="end"/>
      </w:r>
      <w:r w:rsidRPr="000466A0">
        <w:rPr>
          <w:rFonts w:ascii="標楷體" w:eastAsia="標楷體" w:hAnsi="標楷體" w:hint="eastAsia"/>
          <w:b/>
          <w:bCs/>
          <w:color w:val="000000"/>
        </w:rPr>
        <w:t>汽機車→</w:t>
      </w:r>
      <w:r w:rsidRPr="000466A0">
        <w:rPr>
          <w:rFonts w:ascii="標楷體" w:eastAsia="標楷體" w:hAnsi="標楷體" w:hint="eastAsia"/>
          <w:bCs/>
          <w:color w:val="000000"/>
        </w:rPr>
        <w:t>鐵道路二段→後湖橋紅綠燈→忠孝校門【</w:t>
      </w:r>
      <w:r w:rsidRPr="000466A0">
        <w:rPr>
          <w:rFonts w:ascii="標楷體" w:eastAsia="標楷體" w:hAnsi="標楷體" w:hint="eastAsia"/>
          <w:b/>
          <w:bCs/>
          <w:color w:val="000000"/>
        </w:rPr>
        <w:t>小朋友下車</w:t>
      </w:r>
      <w:r w:rsidRPr="000466A0">
        <w:rPr>
          <w:rFonts w:ascii="標楷體" w:eastAsia="標楷體" w:hAnsi="標楷體" w:hint="eastAsia"/>
          <w:bCs/>
          <w:color w:val="000000"/>
        </w:rPr>
        <w:t>】→後湖橋紅綠燈→鐵道路二段。</w:t>
      </w:r>
    </w:p>
    <w:p w14:paraId="1271CB26" w14:textId="77777777" w:rsidR="00F10723" w:rsidRPr="000466A0" w:rsidRDefault="00F10723" w:rsidP="0057048B">
      <w:pPr>
        <w:snapToGrid w:val="0"/>
        <w:spacing w:line="440" w:lineRule="exact"/>
        <w:ind w:left="480" w:hangingChars="200" w:hanging="480"/>
        <w:jc w:val="both"/>
        <w:rPr>
          <w:rFonts w:ascii="標楷體" w:eastAsia="標楷體" w:hAnsi="標楷體"/>
          <w:bCs/>
          <w:color w:val="000000"/>
        </w:rPr>
      </w:pPr>
      <w:r w:rsidRPr="000466A0">
        <w:rPr>
          <w:rFonts w:ascii="標楷體" w:eastAsia="標楷體" w:hAnsi="標楷體" w:hint="eastAsia"/>
          <w:bCs/>
          <w:color w:val="000000"/>
        </w:rPr>
        <w:t xml:space="preserve">    </w:t>
      </w:r>
      <w:r w:rsidRPr="000466A0">
        <w:rPr>
          <w:rFonts w:ascii="標楷體" w:eastAsia="標楷體" w:hAnsi="標楷體"/>
          <w:bCs/>
          <w:color w:val="000000"/>
        </w:rPr>
        <w:fldChar w:fldCharType="begin"/>
      </w:r>
      <w:r w:rsidRPr="000466A0">
        <w:rPr>
          <w:rFonts w:ascii="標楷體" w:eastAsia="標楷體" w:hAnsi="標楷體"/>
          <w:bCs/>
          <w:color w:val="000000"/>
        </w:rPr>
        <w:instrText xml:space="preserve"> </w:instrText>
      </w:r>
      <w:r w:rsidRPr="000466A0">
        <w:rPr>
          <w:rFonts w:ascii="標楷體" w:eastAsia="標楷體" w:hAnsi="標楷體" w:hint="eastAsia"/>
          <w:bCs/>
          <w:color w:val="000000"/>
        </w:rPr>
        <w:instrText>eq \o\ac(○,</w:instrText>
      </w:r>
      <w:r w:rsidRPr="000466A0">
        <w:rPr>
          <w:rFonts w:ascii="標楷體" w:eastAsia="標楷體" w:hAnsi="標楷體" w:hint="eastAsia"/>
          <w:bCs/>
          <w:color w:val="000000"/>
          <w:position w:val="3"/>
        </w:rPr>
        <w:instrText>2</w:instrText>
      </w:r>
      <w:r w:rsidRPr="000466A0">
        <w:rPr>
          <w:rFonts w:ascii="標楷體" w:eastAsia="標楷體" w:hAnsi="標楷體" w:hint="eastAsia"/>
          <w:bCs/>
          <w:color w:val="000000"/>
        </w:rPr>
        <w:instrText>)</w:instrText>
      </w:r>
      <w:r w:rsidRPr="000466A0">
        <w:rPr>
          <w:rFonts w:ascii="標楷體" w:eastAsia="標楷體" w:hAnsi="標楷體"/>
          <w:bCs/>
          <w:color w:val="000000"/>
        </w:rPr>
        <w:fldChar w:fldCharType="end"/>
      </w:r>
      <w:r w:rsidRPr="000466A0">
        <w:rPr>
          <w:rFonts w:ascii="標楷體" w:eastAsia="標楷體" w:hAnsi="標楷體" w:hint="eastAsia"/>
          <w:bCs/>
          <w:color w:val="000000"/>
        </w:rPr>
        <w:t>小朋友下車後，行走於</w:t>
      </w:r>
      <w:r>
        <w:rPr>
          <w:rFonts w:ascii="標楷體" w:eastAsia="標楷體" w:hAnsi="標楷體" w:hint="eastAsia"/>
          <w:bCs/>
          <w:color w:val="000000"/>
        </w:rPr>
        <w:t>通學步</w:t>
      </w:r>
      <w:r w:rsidRPr="000466A0">
        <w:rPr>
          <w:rFonts w:ascii="標楷體" w:eastAsia="標楷體" w:hAnsi="標楷體" w:hint="eastAsia"/>
          <w:bCs/>
          <w:color w:val="000000"/>
        </w:rPr>
        <w:t>道→忠孝校門。</w:t>
      </w:r>
    </w:p>
    <w:p w14:paraId="328B2541" w14:textId="77777777" w:rsidR="00F10723" w:rsidRPr="000466A0" w:rsidRDefault="00F10723" w:rsidP="0057048B">
      <w:pPr>
        <w:snapToGrid w:val="0"/>
        <w:spacing w:line="440" w:lineRule="exact"/>
        <w:ind w:left="480" w:hangingChars="200" w:hanging="480"/>
        <w:jc w:val="both"/>
        <w:rPr>
          <w:rFonts w:ascii="標楷體" w:eastAsia="標楷體" w:hAnsi="標楷體"/>
          <w:b/>
          <w:bCs/>
          <w:color w:val="000000"/>
          <w:shd w:val="pct15" w:color="auto" w:fill="FFFFFF"/>
        </w:rPr>
      </w:pPr>
      <w:r w:rsidRPr="000466A0">
        <w:rPr>
          <w:rFonts w:ascii="標楷體" w:eastAsia="標楷體" w:hAnsi="標楷體" w:hint="eastAsia"/>
          <w:b/>
          <w:bCs/>
          <w:color w:val="000000"/>
          <w:shd w:val="pct15" w:color="auto" w:fill="FFFFFF"/>
        </w:rPr>
        <w:t>四、福林接送區(學校對面</w:t>
      </w:r>
      <w:r>
        <w:rPr>
          <w:rFonts w:ascii="標楷體" w:eastAsia="標楷體" w:hAnsi="標楷體" w:hint="eastAsia"/>
          <w:b/>
          <w:bCs/>
          <w:color w:val="000000"/>
          <w:shd w:val="pct15" w:color="auto" w:fill="FFFFFF"/>
        </w:rPr>
        <w:t>復健診所</w:t>
      </w:r>
      <w:r w:rsidRPr="000466A0">
        <w:rPr>
          <w:rFonts w:ascii="標楷體" w:eastAsia="標楷體" w:hAnsi="標楷體" w:hint="eastAsia"/>
          <w:b/>
          <w:bCs/>
          <w:color w:val="000000"/>
          <w:shd w:val="pct15" w:color="auto" w:fill="FFFFFF"/>
        </w:rPr>
        <w:t>至陸橋間)：</w:t>
      </w:r>
      <w:r>
        <w:rPr>
          <w:rFonts w:ascii="標楷體" w:eastAsia="標楷體" w:hAnsi="標楷體" w:hint="eastAsia"/>
          <w:b/>
          <w:bCs/>
          <w:color w:val="000000"/>
          <w:shd w:val="pct15" w:color="auto" w:fill="FFFFFF"/>
        </w:rPr>
        <w:t>武陵</w:t>
      </w:r>
      <w:r w:rsidRPr="000466A0">
        <w:rPr>
          <w:rFonts w:ascii="標楷體" w:eastAsia="標楷體" w:hAnsi="標楷體" w:hint="eastAsia"/>
          <w:b/>
          <w:bCs/>
          <w:color w:val="000000"/>
          <w:shd w:val="pct15" w:color="auto" w:fill="FFFFFF"/>
        </w:rPr>
        <w:t>校門</w:t>
      </w:r>
    </w:p>
    <w:p w14:paraId="1F210E26" w14:textId="77777777" w:rsidR="00F10723" w:rsidRPr="000466A0" w:rsidRDefault="00F10723" w:rsidP="0057048B">
      <w:pPr>
        <w:snapToGrid w:val="0"/>
        <w:spacing w:line="440" w:lineRule="exact"/>
        <w:ind w:left="480" w:hangingChars="200" w:hanging="480"/>
        <w:jc w:val="both"/>
        <w:rPr>
          <w:rFonts w:ascii="標楷體" w:eastAsia="標楷體" w:hAnsi="標楷體"/>
          <w:bCs/>
          <w:color w:val="000000"/>
        </w:rPr>
      </w:pPr>
      <w:r w:rsidRPr="000466A0">
        <w:rPr>
          <w:rFonts w:ascii="標楷體" w:eastAsia="標楷體" w:hAnsi="標楷體" w:hint="eastAsia"/>
          <w:b/>
          <w:bCs/>
          <w:color w:val="000000"/>
        </w:rPr>
        <w:t xml:space="preserve">    </w:t>
      </w:r>
      <w:r w:rsidRPr="000466A0">
        <w:rPr>
          <w:rFonts w:ascii="標楷體" w:eastAsia="標楷體" w:hAnsi="標楷體"/>
          <w:b/>
          <w:bCs/>
          <w:color w:val="000000"/>
        </w:rPr>
        <w:fldChar w:fldCharType="begin"/>
      </w:r>
      <w:r w:rsidRPr="000466A0">
        <w:rPr>
          <w:rFonts w:ascii="標楷體" w:eastAsia="標楷體" w:hAnsi="標楷體"/>
          <w:b/>
          <w:bCs/>
          <w:color w:val="000000"/>
        </w:rPr>
        <w:instrText xml:space="preserve"> </w:instrText>
      </w:r>
      <w:r w:rsidRPr="000466A0">
        <w:rPr>
          <w:rFonts w:ascii="標楷體" w:eastAsia="標楷體" w:hAnsi="標楷體" w:hint="eastAsia"/>
          <w:b/>
          <w:bCs/>
          <w:color w:val="000000"/>
        </w:rPr>
        <w:instrText>eq \o\ac(○,</w:instrText>
      </w:r>
      <w:r w:rsidRPr="000466A0">
        <w:rPr>
          <w:rFonts w:ascii="標楷體" w:eastAsia="標楷體" w:hAnsi="標楷體" w:hint="eastAsia"/>
          <w:b/>
          <w:bCs/>
          <w:color w:val="000000"/>
          <w:position w:val="3"/>
        </w:rPr>
        <w:instrText>1</w:instrText>
      </w:r>
      <w:r w:rsidRPr="000466A0">
        <w:rPr>
          <w:rFonts w:ascii="標楷體" w:eastAsia="標楷體" w:hAnsi="標楷體" w:hint="eastAsia"/>
          <w:b/>
          <w:bCs/>
          <w:color w:val="000000"/>
        </w:rPr>
        <w:instrText>)</w:instrText>
      </w:r>
      <w:r w:rsidRPr="000466A0">
        <w:rPr>
          <w:rFonts w:ascii="標楷體" w:eastAsia="標楷體" w:hAnsi="標楷體"/>
          <w:b/>
          <w:bCs/>
          <w:color w:val="000000"/>
        </w:rPr>
        <w:fldChar w:fldCharType="end"/>
      </w:r>
      <w:r w:rsidRPr="000466A0">
        <w:rPr>
          <w:rFonts w:ascii="標楷體" w:eastAsia="標楷體" w:hAnsi="標楷體" w:hint="eastAsia"/>
          <w:b/>
          <w:bCs/>
          <w:color w:val="000000"/>
        </w:rPr>
        <w:t>東大路及鐵道路</w:t>
      </w:r>
      <w:r w:rsidRPr="000466A0">
        <w:rPr>
          <w:rFonts w:ascii="標楷體" w:eastAsia="標楷體" w:hAnsi="標楷體" w:hint="eastAsia"/>
          <w:bCs/>
          <w:color w:val="000000"/>
        </w:rPr>
        <w:t>往市區方向→</w:t>
      </w:r>
      <w:r w:rsidRPr="000466A0">
        <w:rPr>
          <w:rFonts w:ascii="標楷體" w:eastAsia="標楷體" w:hAnsi="標楷體" w:hint="eastAsia"/>
          <w:b/>
          <w:bCs/>
          <w:color w:val="000000"/>
        </w:rPr>
        <w:t>人行陸橋</w:t>
      </w:r>
      <w:r w:rsidRPr="000466A0">
        <w:rPr>
          <w:rFonts w:ascii="標楷體" w:eastAsia="標楷體" w:hAnsi="標楷體" w:hint="eastAsia"/>
          <w:bCs/>
          <w:color w:val="000000"/>
        </w:rPr>
        <w:t>附近【</w:t>
      </w:r>
      <w:r w:rsidRPr="000466A0">
        <w:rPr>
          <w:rFonts w:ascii="標楷體" w:eastAsia="標楷體" w:hAnsi="標楷體" w:hint="eastAsia"/>
          <w:b/>
          <w:bCs/>
          <w:color w:val="000000"/>
        </w:rPr>
        <w:t>小朋友下車</w:t>
      </w:r>
      <w:r w:rsidRPr="000466A0">
        <w:rPr>
          <w:rFonts w:ascii="標楷體" w:eastAsia="標楷體" w:hAnsi="標楷體" w:hint="eastAsia"/>
          <w:bCs/>
          <w:color w:val="000000"/>
        </w:rPr>
        <w:t>】→往市區。</w:t>
      </w:r>
    </w:p>
    <w:p w14:paraId="522891FC" w14:textId="77777777" w:rsidR="00F10723" w:rsidRPr="000466A0" w:rsidRDefault="00F10723" w:rsidP="0057048B">
      <w:pPr>
        <w:snapToGrid w:val="0"/>
        <w:spacing w:line="440" w:lineRule="exact"/>
        <w:ind w:left="480" w:hangingChars="200" w:hanging="480"/>
        <w:jc w:val="both"/>
        <w:rPr>
          <w:rFonts w:ascii="標楷體" w:eastAsia="標楷體" w:hAnsi="標楷體"/>
          <w:bCs/>
          <w:color w:val="000000"/>
        </w:rPr>
      </w:pPr>
      <w:r w:rsidRPr="000466A0">
        <w:rPr>
          <w:rFonts w:ascii="標楷體" w:eastAsia="標楷體" w:hAnsi="標楷體" w:hint="eastAsia"/>
          <w:bCs/>
          <w:color w:val="000000"/>
        </w:rPr>
        <w:t xml:space="preserve">    </w:t>
      </w:r>
      <w:r w:rsidRPr="000466A0">
        <w:rPr>
          <w:rFonts w:ascii="標楷體" w:eastAsia="標楷體" w:hAnsi="標楷體"/>
          <w:bCs/>
          <w:color w:val="000000"/>
        </w:rPr>
        <w:fldChar w:fldCharType="begin"/>
      </w:r>
      <w:r w:rsidRPr="000466A0">
        <w:rPr>
          <w:rFonts w:ascii="標楷體" w:eastAsia="標楷體" w:hAnsi="標楷體"/>
          <w:bCs/>
          <w:color w:val="000000"/>
        </w:rPr>
        <w:instrText xml:space="preserve"> </w:instrText>
      </w:r>
      <w:r w:rsidRPr="000466A0">
        <w:rPr>
          <w:rFonts w:ascii="標楷體" w:eastAsia="標楷體" w:hAnsi="標楷體" w:hint="eastAsia"/>
          <w:bCs/>
          <w:color w:val="000000"/>
        </w:rPr>
        <w:instrText>eq \o\ac(○,</w:instrText>
      </w:r>
      <w:r w:rsidRPr="000466A0">
        <w:rPr>
          <w:rFonts w:ascii="標楷體" w:eastAsia="標楷體" w:hAnsi="標楷體" w:hint="eastAsia"/>
          <w:bCs/>
          <w:color w:val="000000"/>
          <w:position w:val="3"/>
        </w:rPr>
        <w:instrText>2</w:instrText>
      </w:r>
      <w:r w:rsidRPr="000466A0">
        <w:rPr>
          <w:rFonts w:ascii="標楷體" w:eastAsia="標楷體" w:hAnsi="標楷體" w:hint="eastAsia"/>
          <w:bCs/>
          <w:color w:val="000000"/>
        </w:rPr>
        <w:instrText>)</w:instrText>
      </w:r>
      <w:r w:rsidRPr="000466A0">
        <w:rPr>
          <w:rFonts w:ascii="標楷體" w:eastAsia="標楷體" w:hAnsi="標楷體"/>
          <w:bCs/>
          <w:color w:val="000000"/>
        </w:rPr>
        <w:fldChar w:fldCharType="end"/>
      </w:r>
      <w:r w:rsidRPr="000466A0">
        <w:rPr>
          <w:rFonts w:ascii="標楷體" w:eastAsia="標楷體" w:hAnsi="標楷體" w:hint="eastAsia"/>
          <w:bCs/>
          <w:color w:val="000000"/>
        </w:rPr>
        <w:t>小朋友下車後，</w:t>
      </w:r>
      <w:r w:rsidRPr="000466A0">
        <w:rPr>
          <w:rFonts w:ascii="標楷體" w:eastAsia="標楷體" w:hAnsi="標楷體" w:hint="eastAsia"/>
          <w:b/>
          <w:bCs/>
          <w:color w:val="000000"/>
        </w:rPr>
        <w:t>加入上學路隊→人行陸橋</w:t>
      </w:r>
      <w:r w:rsidRPr="000466A0">
        <w:rPr>
          <w:rFonts w:ascii="標楷體" w:eastAsia="標楷體" w:hAnsi="標楷體" w:hint="eastAsia"/>
          <w:bCs/>
          <w:color w:val="000000"/>
        </w:rPr>
        <w:t>→</w:t>
      </w:r>
      <w:r>
        <w:rPr>
          <w:rFonts w:ascii="標楷體" w:eastAsia="標楷體" w:hAnsi="標楷體" w:hint="eastAsia"/>
          <w:bCs/>
          <w:color w:val="000000"/>
        </w:rPr>
        <w:t>沿通學步道</w:t>
      </w:r>
      <w:r w:rsidRPr="000466A0">
        <w:rPr>
          <w:rFonts w:ascii="標楷體" w:eastAsia="標楷體" w:hAnsi="標楷體" w:hint="eastAsia"/>
          <w:bCs/>
          <w:color w:val="000000"/>
        </w:rPr>
        <w:t>→武陵校門。</w:t>
      </w:r>
    </w:p>
    <w:p w14:paraId="797543A4" w14:textId="77777777" w:rsidR="00F10723" w:rsidRPr="000466A0" w:rsidRDefault="00F10723" w:rsidP="0057048B">
      <w:pPr>
        <w:snapToGrid w:val="0"/>
        <w:spacing w:line="440" w:lineRule="exact"/>
        <w:ind w:left="480" w:hangingChars="200" w:hanging="480"/>
        <w:jc w:val="both"/>
        <w:rPr>
          <w:rFonts w:ascii="標楷體" w:eastAsia="標楷體" w:hAnsi="標楷體"/>
          <w:b/>
          <w:bCs/>
          <w:color w:val="000000"/>
          <w:shd w:val="pct15" w:color="auto" w:fill="FFFFFF"/>
        </w:rPr>
      </w:pPr>
      <w:r w:rsidRPr="000466A0">
        <w:rPr>
          <w:rFonts w:ascii="標楷體" w:eastAsia="標楷體" w:hAnsi="標楷體" w:hint="eastAsia"/>
          <w:b/>
          <w:bCs/>
          <w:color w:val="000000"/>
          <w:shd w:val="pct15" w:color="auto" w:fill="FFFFFF"/>
        </w:rPr>
        <w:t>五、東大路接送區：</w:t>
      </w:r>
      <w:r>
        <w:rPr>
          <w:rFonts w:ascii="標楷體" w:eastAsia="標楷體" w:hAnsi="標楷體" w:hint="eastAsia"/>
          <w:b/>
          <w:bCs/>
          <w:color w:val="000000"/>
          <w:shd w:val="pct15" w:color="auto" w:fill="FFFFFF"/>
        </w:rPr>
        <w:t>武陵校門</w:t>
      </w:r>
    </w:p>
    <w:p w14:paraId="22B0D547" w14:textId="77777777" w:rsidR="00F10723" w:rsidRDefault="00F10723" w:rsidP="0057048B">
      <w:pPr>
        <w:snapToGrid w:val="0"/>
        <w:spacing w:line="440" w:lineRule="exact"/>
        <w:ind w:left="480" w:hangingChars="200" w:hanging="480"/>
        <w:jc w:val="both"/>
        <w:rPr>
          <w:rFonts w:ascii="標楷體" w:eastAsia="標楷體" w:hAnsi="標楷體"/>
          <w:bCs/>
          <w:color w:val="000000"/>
        </w:rPr>
      </w:pPr>
      <w:r w:rsidRPr="000466A0">
        <w:rPr>
          <w:rFonts w:ascii="標楷體" w:eastAsia="標楷體" w:hAnsi="標楷體" w:hint="eastAsia"/>
          <w:b/>
          <w:bCs/>
          <w:color w:val="000000"/>
        </w:rPr>
        <w:t xml:space="preserve">    </w:t>
      </w:r>
      <w:r w:rsidRPr="000466A0">
        <w:rPr>
          <w:rFonts w:ascii="標楷體" w:eastAsia="標楷體" w:hAnsi="標楷體"/>
          <w:b/>
          <w:bCs/>
          <w:color w:val="000000"/>
        </w:rPr>
        <w:fldChar w:fldCharType="begin"/>
      </w:r>
      <w:r w:rsidRPr="000466A0">
        <w:rPr>
          <w:rFonts w:ascii="標楷體" w:eastAsia="標楷體" w:hAnsi="標楷體"/>
          <w:b/>
          <w:bCs/>
          <w:color w:val="000000"/>
        </w:rPr>
        <w:instrText xml:space="preserve"> </w:instrText>
      </w:r>
      <w:r w:rsidRPr="000466A0">
        <w:rPr>
          <w:rFonts w:ascii="標楷體" w:eastAsia="標楷體" w:hAnsi="標楷體" w:hint="eastAsia"/>
          <w:b/>
          <w:bCs/>
          <w:color w:val="000000"/>
        </w:rPr>
        <w:instrText>eq \o\ac(○,</w:instrText>
      </w:r>
      <w:r w:rsidRPr="000466A0">
        <w:rPr>
          <w:rFonts w:ascii="標楷體" w:eastAsia="標楷體" w:hAnsi="標楷體" w:hint="eastAsia"/>
          <w:b/>
          <w:bCs/>
          <w:color w:val="000000"/>
          <w:position w:val="3"/>
        </w:rPr>
        <w:instrText>1</w:instrText>
      </w:r>
      <w:r w:rsidRPr="000466A0">
        <w:rPr>
          <w:rFonts w:ascii="標楷體" w:eastAsia="標楷體" w:hAnsi="標楷體" w:hint="eastAsia"/>
          <w:b/>
          <w:bCs/>
          <w:color w:val="000000"/>
        </w:rPr>
        <w:instrText>)</w:instrText>
      </w:r>
      <w:r w:rsidRPr="000466A0">
        <w:rPr>
          <w:rFonts w:ascii="標楷體" w:eastAsia="標楷體" w:hAnsi="標楷體"/>
          <w:b/>
          <w:bCs/>
          <w:color w:val="000000"/>
        </w:rPr>
        <w:fldChar w:fldCharType="end"/>
      </w:r>
      <w:r w:rsidRPr="000466A0">
        <w:rPr>
          <w:rFonts w:ascii="標楷體" w:eastAsia="標楷體" w:hAnsi="標楷體" w:hint="eastAsia"/>
          <w:bCs/>
          <w:color w:val="000000"/>
        </w:rPr>
        <w:t>汽機車行駛至本校東大校門兩側(武陵西二路至人行陸橋間)。</w:t>
      </w:r>
    </w:p>
    <w:p w14:paraId="74F2D171" w14:textId="77777777" w:rsidR="00F10723" w:rsidRPr="000466A0" w:rsidRDefault="00F10723" w:rsidP="0057048B">
      <w:pPr>
        <w:snapToGrid w:val="0"/>
        <w:spacing w:line="440" w:lineRule="exact"/>
        <w:ind w:left="480" w:hangingChars="200" w:hanging="480"/>
        <w:jc w:val="both"/>
        <w:rPr>
          <w:rFonts w:ascii="標楷體" w:eastAsia="標楷體" w:hAnsi="標楷體"/>
          <w:bCs/>
          <w:color w:val="000000"/>
        </w:rPr>
      </w:pPr>
      <w:r>
        <w:rPr>
          <w:rFonts w:ascii="標楷體" w:eastAsia="標楷體" w:hAnsi="標楷體" w:hint="eastAsia"/>
          <w:bCs/>
          <w:color w:val="000000"/>
        </w:rPr>
        <w:t xml:space="preserve">    </w:t>
      </w:r>
      <w:r w:rsidRPr="000466A0">
        <w:rPr>
          <w:rFonts w:ascii="標楷體" w:eastAsia="標楷體" w:hAnsi="標楷體"/>
          <w:bCs/>
          <w:color w:val="000000"/>
        </w:rPr>
        <w:fldChar w:fldCharType="begin"/>
      </w:r>
      <w:r w:rsidRPr="000466A0">
        <w:rPr>
          <w:rFonts w:ascii="標楷體" w:eastAsia="標楷體" w:hAnsi="標楷體"/>
          <w:bCs/>
          <w:color w:val="000000"/>
        </w:rPr>
        <w:instrText xml:space="preserve"> </w:instrText>
      </w:r>
      <w:r w:rsidRPr="000466A0">
        <w:rPr>
          <w:rFonts w:ascii="標楷體" w:eastAsia="標楷體" w:hAnsi="標楷體" w:hint="eastAsia"/>
          <w:bCs/>
          <w:color w:val="000000"/>
        </w:rPr>
        <w:instrText>eq \o\ac(○,</w:instrText>
      </w:r>
      <w:r w:rsidRPr="000466A0">
        <w:rPr>
          <w:rFonts w:ascii="標楷體" w:eastAsia="標楷體" w:hAnsi="標楷體" w:hint="eastAsia"/>
          <w:bCs/>
          <w:color w:val="000000"/>
          <w:position w:val="3"/>
        </w:rPr>
        <w:instrText>2</w:instrText>
      </w:r>
      <w:r w:rsidRPr="000466A0">
        <w:rPr>
          <w:rFonts w:ascii="標楷體" w:eastAsia="標楷體" w:hAnsi="標楷體" w:hint="eastAsia"/>
          <w:bCs/>
          <w:color w:val="000000"/>
        </w:rPr>
        <w:instrText>)</w:instrText>
      </w:r>
      <w:r w:rsidRPr="000466A0">
        <w:rPr>
          <w:rFonts w:ascii="標楷體" w:eastAsia="標楷體" w:hAnsi="標楷體"/>
          <w:bCs/>
          <w:color w:val="000000"/>
        </w:rPr>
        <w:fldChar w:fldCharType="end"/>
      </w:r>
      <w:r w:rsidRPr="000466A0">
        <w:rPr>
          <w:rFonts w:ascii="標楷體" w:eastAsia="標楷體" w:hAnsi="標楷體" w:hint="eastAsia"/>
          <w:bCs/>
          <w:color w:val="000000"/>
        </w:rPr>
        <w:t>小朋友下車後→</w:t>
      </w:r>
      <w:r>
        <w:rPr>
          <w:rFonts w:ascii="標楷體" w:eastAsia="標楷體" w:hAnsi="標楷體" w:hint="eastAsia"/>
          <w:bCs/>
          <w:color w:val="000000"/>
        </w:rPr>
        <w:t>沿通學步道</w:t>
      </w:r>
      <w:r w:rsidRPr="000466A0">
        <w:rPr>
          <w:rFonts w:ascii="標楷體" w:eastAsia="標楷體" w:hAnsi="標楷體" w:hint="eastAsia"/>
          <w:bCs/>
          <w:color w:val="000000"/>
        </w:rPr>
        <w:t>→武陵校門。</w:t>
      </w:r>
    </w:p>
    <w:p w14:paraId="2259D549" w14:textId="77777777" w:rsidR="00F10723" w:rsidRPr="000466A0" w:rsidRDefault="00F10723" w:rsidP="0057048B">
      <w:pPr>
        <w:snapToGrid w:val="0"/>
        <w:spacing w:beforeLines="50" w:before="180" w:line="440" w:lineRule="exact"/>
        <w:jc w:val="both"/>
        <w:rPr>
          <w:rFonts w:ascii="標楷體" w:eastAsia="標楷體" w:hAnsi="標楷體"/>
          <w:b/>
          <w:bCs/>
          <w:color w:val="000000"/>
        </w:rPr>
      </w:pPr>
      <w:r w:rsidRPr="000466A0">
        <w:rPr>
          <w:rFonts w:ascii="標楷體" w:eastAsia="標楷體" w:hAnsi="標楷體" w:hint="eastAsia"/>
          <w:b/>
          <w:bCs/>
          <w:color w:val="000000"/>
        </w:rPr>
        <w:t>貳、學生徒步上學主要路徑</w:t>
      </w:r>
    </w:p>
    <w:p w14:paraId="6B582776" w14:textId="77777777" w:rsidR="00F10723" w:rsidRDefault="00F10723" w:rsidP="0057048B">
      <w:pPr>
        <w:snapToGrid w:val="0"/>
        <w:spacing w:beforeLines="50" w:before="180" w:line="440" w:lineRule="exact"/>
        <w:jc w:val="both"/>
        <w:rPr>
          <w:rFonts w:ascii="標楷體" w:eastAsia="標楷體" w:hAnsi="標楷體"/>
          <w:bCs/>
          <w:color w:val="000000"/>
          <w:shd w:val="pct15" w:color="auto" w:fill="FFFFFF"/>
        </w:rPr>
      </w:pPr>
      <w:r w:rsidRPr="000466A0">
        <w:rPr>
          <w:rFonts w:ascii="標楷體" w:eastAsia="標楷體" w:hAnsi="標楷體" w:hint="eastAsia"/>
          <w:bCs/>
          <w:color w:val="000000"/>
          <w:shd w:val="pct15" w:color="auto" w:fill="FFFFFF"/>
        </w:rPr>
        <w:t>一、武陵路隊</w:t>
      </w:r>
    </w:p>
    <w:p w14:paraId="2FEEC0D2" w14:textId="77777777" w:rsidR="00F10723" w:rsidRPr="006C2BCC" w:rsidRDefault="00F10723" w:rsidP="0057048B">
      <w:pPr>
        <w:snapToGrid w:val="0"/>
        <w:spacing w:beforeLines="50" w:before="180" w:line="440" w:lineRule="exact"/>
        <w:jc w:val="both"/>
        <w:rPr>
          <w:rFonts w:ascii="標楷體" w:eastAsia="標楷體" w:hAnsi="標楷體"/>
          <w:b/>
          <w:bCs/>
          <w:color w:val="000000"/>
          <w:u w:val="single"/>
        </w:rPr>
      </w:pPr>
      <w:r w:rsidRPr="00B748B8">
        <w:rPr>
          <w:rFonts w:ascii="標楷體" w:eastAsia="標楷體" w:hAnsi="標楷體" w:hint="eastAsia"/>
          <w:bCs/>
          <w:color w:val="000000"/>
        </w:rPr>
        <w:t xml:space="preserve">  </w:t>
      </w:r>
      <w:r w:rsidRPr="006C2BCC">
        <w:rPr>
          <w:rFonts w:ascii="標楷體" w:eastAsia="標楷體" w:hAnsi="標楷體" w:hint="eastAsia"/>
          <w:bCs/>
          <w:color w:val="000000"/>
          <w:u w:val="single"/>
        </w:rPr>
        <w:t>(一)東大路方向</w:t>
      </w:r>
    </w:p>
    <w:p w14:paraId="756801F1" w14:textId="77777777" w:rsidR="00F10723" w:rsidRPr="000466A0" w:rsidRDefault="00F10723" w:rsidP="0057048B">
      <w:pPr>
        <w:snapToGrid w:val="0"/>
        <w:spacing w:line="440" w:lineRule="exact"/>
        <w:jc w:val="both"/>
        <w:rPr>
          <w:rFonts w:ascii="標楷體" w:eastAsia="標楷體" w:hAnsi="標楷體"/>
          <w:bCs/>
          <w:color w:val="000000"/>
        </w:rPr>
      </w:pPr>
      <w:r w:rsidRPr="000466A0">
        <w:rPr>
          <w:rFonts w:ascii="標楷體" w:eastAsia="標楷體" w:hAnsi="標楷體" w:hint="eastAsia"/>
          <w:bCs/>
          <w:color w:val="000000"/>
        </w:rPr>
        <w:t>1.境福里學生：經7-11超商→鐵道路三段→</w:t>
      </w:r>
      <w:r w:rsidRPr="0090164C">
        <w:rPr>
          <w:rFonts w:ascii="標楷體" w:eastAsia="標楷體" w:hAnsi="標楷體" w:hint="eastAsia"/>
          <w:b/>
          <w:bCs/>
          <w:color w:val="000000"/>
        </w:rPr>
        <w:t>人行陸橋→通學步道→武陵校門</w:t>
      </w:r>
      <w:r w:rsidRPr="000466A0">
        <w:rPr>
          <w:rFonts w:ascii="標楷體" w:eastAsia="標楷體" w:hAnsi="標楷體" w:hint="eastAsia"/>
          <w:bCs/>
          <w:color w:val="000000"/>
        </w:rPr>
        <w:t>。</w:t>
      </w:r>
    </w:p>
    <w:p w14:paraId="321F6998" w14:textId="77777777" w:rsidR="00F10723" w:rsidRPr="000466A0" w:rsidRDefault="00F10723" w:rsidP="0057048B">
      <w:pPr>
        <w:snapToGrid w:val="0"/>
        <w:spacing w:line="440" w:lineRule="exact"/>
        <w:jc w:val="both"/>
        <w:rPr>
          <w:rFonts w:ascii="標楷體" w:eastAsia="標楷體" w:hAnsi="標楷體"/>
          <w:bCs/>
          <w:color w:val="000000"/>
        </w:rPr>
      </w:pPr>
      <w:r w:rsidRPr="000466A0">
        <w:rPr>
          <w:rFonts w:ascii="標楷體" w:eastAsia="標楷體" w:hAnsi="標楷體" w:hint="eastAsia"/>
          <w:bCs/>
          <w:color w:val="000000"/>
        </w:rPr>
        <w:t>2.福林里及福林接送區下車之學生：直接上人行陸橋→</w:t>
      </w:r>
      <w:r>
        <w:rPr>
          <w:rFonts w:ascii="標楷體" w:eastAsia="標楷體" w:hAnsi="標楷體" w:hint="eastAsia"/>
          <w:bCs/>
          <w:color w:val="000000"/>
        </w:rPr>
        <w:t>通學步道</w:t>
      </w:r>
      <w:r w:rsidRPr="000466A0">
        <w:rPr>
          <w:rFonts w:ascii="標楷體" w:eastAsia="標楷體" w:hAnsi="標楷體" w:hint="eastAsia"/>
          <w:bCs/>
          <w:color w:val="000000"/>
        </w:rPr>
        <w:t>→武陵校門。</w:t>
      </w:r>
    </w:p>
    <w:p w14:paraId="7A22CD8C" w14:textId="77777777" w:rsidR="00F10723" w:rsidRDefault="00F10723" w:rsidP="0057048B">
      <w:pPr>
        <w:snapToGrid w:val="0"/>
        <w:spacing w:line="440" w:lineRule="exact"/>
        <w:jc w:val="both"/>
        <w:rPr>
          <w:rFonts w:ascii="標楷體" w:eastAsia="標楷體" w:hAnsi="標楷體"/>
          <w:bCs/>
          <w:color w:val="000000"/>
        </w:rPr>
      </w:pPr>
      <w:r w:rsidRPr="000466A0">
        <w:rPr>
          <w:rFonts w:ascii="標楷體" w:eastAsia="標楷體" w:hAnsi="標楷體" w:hint="eastAsia"/>
          <w:bCs/>
          <w:color w:val="000000"/>
        </w:rPr>
        <w:t>3.士林里學生：東大路往市區方向行走→在義交指揮下與境福里學生一同穿過鐵道路三段→</w:t>
      </w:r>
      <w:r w:rsidRPr="000466A0">
        <w:rPr>
          <w:rFonts w:ascii="標楷體" w:eastAsia="標楷體" w:hAnsi="標楷體" w:hint="eastAsia"/>
          <w:b/>
          <w:bCs/>
          <w:color w:val="000000"/>
        </w:rPr>
        <w:t>人行陸</w:t>
      </w:r>
      <w:r w:rsidRPr="0090164C">
        <w:rPr>
          <w:rFonts w:ascii="標楷體" w:eastAsia="標楷體" w:hAnsi="標楷體" w:hint="eastAsia"/>
          <w:b/>
          <w:bCs/>
          <w:color w:val="000000"/>
        </w:rPr>
        <w:t>橋→通學步道→武陵校門</w:t>
      </w:r>
      <w:r w:rsidRPr="000466A0">
        <w:rPr>
          <w:rFonts w:ascii="標楷體" w:eastAsia="標楷體" w:hAnsi="標楷體" w:hint="eastAsia"/>
          <w:bCs/>
          <w:color w:val="000000"/>
        </w:rPr>
        <w:t>。</w:t>
      </w:r>
    </w:p>
    <w:p w14:paraId="24347231" w14:textId="77777777" w:rsidR="00F10723" w:rsidRPr="006C2BCC" w:rsidRDefault="00F10723" w:rsidP="0057048B">
      <w:pPr>
        <w:snapToGrid w:val="0"/>
        <w:spacing w:line="440" w:lineRule="exact"/>
        <w:jc w:val="both"/>
        <w:rPr>
          <w:rFonts w:ascii="標楷體" w:eastAsia="標楷體" w:hAnsi="標楷體"/>
          <w:bCs/>
          <w:color w:val="000000"/>
          <w:u w:val="single"/>
        </w:rPr>
      </w:pPr>
      <w:r>
        <w:rPr>
          <w:rFonts w:ascii="標楷體" w:eastAsia="標楷體" w:hAnsi="標楷體" w:hint="eastAsia"/>
          <w:bCs/>
          <w:color w:val="000000"/>
        </w:rPr>
        <w:t xml:space="preserve">  </w:t>
      </w:r>
      <w:r w:rsidRPr="006C2BCC">
        <w:rPr>
          <w:rFonts w:ascii="標楷體" w:eastAsia="標楷體" w:hAnsi="標楷體" w:hint="eastAsia"/>
          <w:bCs/>
          <w:color w:val="000000"/>
          <w:u w:val="single"/>
        </w:rPr>
        <w:t>(二)武陵路方向</w:t>
      </w:r>
    </w:p>
    <w:p w14:paraId="0B0D7EDF" w14:textId="77777777" w:rsidR="00F10723" w:rsidRPr="000466A0" w:rsidRDefault="00F10723" w:rsidP="0057048B">
      <w:pPr>
        <w:snapToGrid w:val="0"/>
        <w:spacing w:line="440" w:lineRule="exact"/>
        <w:jc w:val="both"/>
        <w:rPr>
          <w:rFonts w:ascii="標楷體" w:eastAsia="標楷體" w:hAnsi="標楷體"/>
          <w:bCs/>
          <w:color w:val="000000"/>
        </w:rPr>
      </w:pPr>
      <w:r w:rsidRPr="0090164C">
        <w:rPr>
          <w:rFonts w:ascii="標楷體" w:eastAsia="標楷體" w:hAnsi="標楷體" w:hint="eastAsia"/>
          <w:bCs/>
          <w:color w:val="000000"/>
        </w:rPr>
        <w:t>1.</w:t>
      </w:r>
      <w:r w:rsidRPr="000466A0">
        <w:rPr>
          <w:rFonts w:ascii="標楷體" w:eastAsia="標楷體" w:hAnsi="標楷體" w:hint="eastAsia"/>
          <w:bCs/>
          <w:color w:val="000000"/>
        </w:rPr>
        <w:t>湳中里學生：湳中街→和福橋→武陵西三路</w:t>
      </w:r>
      <w:r w:rsidRPr="006C2BCC">
        <w:rPr>
          <w:rFonts w:ascii="標楷體" w:eastAsia="標楷體" w:hAnsi="標楷體" w:hint="eastAsia"/>
          <w:b/>
          <w:bCs/>
          <w:color w:val="000000"/>
        </w:rPr>
        <w:t>→通學步道→武陵校門</w:t>
      </w:r>
      <w:r w:rsidRPr="000466A0">
        <w:rPr>
          <w:rFonts w:ascii="標楷體" w:eastAsia="標楷體" w:hAnsi="標楷體" w:hint="eastAsia"/>
          <w:bCs/>
          <w:color w:val="000000"/>
        </w:rPr>
        <w:t>。</w:t>
      </w:r>
      <w:r w:rsidRPr="0090164C">
        <w:rPr>
          <w:rFonts w:ascii="標楷體" w:eastAsia="標楷體" w:hAnsi="標楷體" w:hint="eastAsia"/>
          <w:bCs/>
          <w:color w:val="000000"/>
        </w:rPr>
        <w:t xml:space="preserve"> </w:t>
      </w:r>
    </w:p>
    <w:p w14:paraId="1FC8E5EA" w14:textId="77777777" w:rsidR="00F10723" w:rsidRPr="006C2BCC" w:rsidRDefault="00F10723" w:rsidP="0057048B">
      <w:pPr>
        <w:snapToGrid w:val="0"/>
        <w:spacing w:line="440" w:lineRule="exact"/>
        <w:jc w:val="both"/>
        <w:rPr>
          <w:rFonts w:ascii="標楷體" w:eastAsia="標楷體" w:hAnsi="標楷體"/>
          <w:b/>
          <w:bCs/>
          <w:color w:val="000000"/>
        </w:rPr>
      </w:pPr>
      <w:r>
        <w:rPr>
          <w:rFonts w:ascii="標楷體" w:eastAsia="標楷體" w:hAnsi="標楷體" w:hint="eastAsia"/>
          <w:bCs/>
          <w:color w:val="000000"/>
        </w:rPr>
        <w:t>2.</w:t>
      </w:r>
      <w:r w:rsidRPr="000466A0">
        <w:rPr>
          <w:rFonts w:ascii="標楷體" w:eastAsia="標楷體" w:hAnsi="標楷體" w:hint="eastAsia"/>
          <w:bCs/>
          <w:color w:val="000000"/>
        </w:rPr>
        <w:t>武陵里國宅學生：武陵路61巷或73巷人行道→武陵西三路</w:t>
      </w:r>
      <w:r w:rsidRPr="006C2BCC">
        <w:rPr>
          <w:rFonts w:ascii="標楷體" w:eastAsia="標楷體" w:hAnsi="標楷體" w:hint="eastAsia"/>
          <w:b/>
          <w:bCs/>
          <w:color w:val="000000"/>
        </w:rPr>
        <w:t>→通學步道→武陵校門。</w:t>
      </w:r>
    </w:p>
    <w:p w14:paraId="7928FE9F" w14:textId="77777777" w:rsidR="00F10723" w:rsidRPr="000466A0" w:rsidRDefault="00F10723" w:rsidP="0057048B">
      <w:pPr>
        <w:snapToGrid w:val="0"/>
        <w:spacing w:line="440" w:lineRule="exact"/>
        <w:jc w:val="both"/>
        <w:rPr>
          <w:rFonts w:ascii="標楷體" w:eastAsia="標楷體" w:hAnsi="標楷體"/>
          <w:bCs/>
          <w:color w:val="000000"/>
          <w:shd w:val="pct15" w:color="auto" w:fill="FFFFFF"/>
        </w:rPr>
      </w:pPr>
      <w:r w:rsidRPr="000466A0">
        <w:rPr>
          <w:rFonts w:ascii="標楷體" w:eastAsia="標楷體" w:hAnsi="標楷體" w:hint="eastAsia"/>
          <w:bCs/>
          <w:color w:val="000000"/>
          <w:shd w:val="pct15" w:color="auto" w:fill="FFFFFF"/>
        </w:rPr>
        <w:t>二、</w:t>
      </w:r>
      <w:r>
        <w:rPr>
          <w:rFonts w:ascii="標楷體" w:eastAsia="標楷體" w:hAnsi="標楷體" w:hint="eastAsia"/>
          <w:bCs/>
          <w:color w:val="000000"/>
          <w:shd w:val="pct15" w:color="auto" w:fill="FFFFFF"/>
        </w:rPr>
        <w:t>忠孝</w:t>
      </w:r>
      <w:r w:rsidRPr="000466A0">
        <w:rPr>
          <w:rFonts w:ascii="標楷體" w:eastAsia="標楷體" w:hAnsi="標楷體" w:hint="eastAsia"/>
          <w:bCs/>
          <w:color w:val="000000"/>
          <w:shd w:val="pct15" w:color="auto" w:fill="FFFFFF"/>
        </w:rPr>
        <w:t>路隊</w:t>
      </w:r>
    </w:p>
    <w:p w14:paraId="34BD17F1" w14:textId="77777777" w:rsidR="00F10723" w:rsidRPr="000466A0" w:rsidRDefault="00F10723" w:rsidP="0057048B">
      <w:pPr>
        <w:snapToGrid w:val="0"/>
        <w:spacing w:line="440" w:lineRule="exact"/>
        <w:ind w:leftChars="100" w:left="480" w:hangingChars="100" w:hanging="240"/>
        <w:jc w:val="both"/>
        <w:rPr>
          <w:rFonts w:ascii="標楷體" w:eastAsia="標楷體" w:hAnsi="標楷體"/>
          <w:bCs/>
          <w:color w:val="000000"/>
        </w:rPr>
      </w:pPr>
      <w:r w:rsidRPr="000466A0">
        <w:rPr>
          <w:rFonts w:ascii="標楷體" w:eastAsia="標楷體" w:hAnsi="標楷體" w:hint="eastAsia"/>
          <w:bCs/>
          <w:color w:val="000000"/>
        </w:rPr>
        <w:t xml:space="preserve">  金雅里學生：鐵道路二段後→人行道</w:t>
      </w:r>
      <w:r w:rsidRPr="0090164C">
        <w:rPr>
          <w:rFonts w:ascii="標楷體" w:eastAsia="標楷體" w:hAnsi="標楷體" w:hint="eastAsia"/>
          <w:b/>
          <w:bCs/>
          <w:color w:val="000000"/>
        </w:rPr>
        <w:t>→通學步道</w:t>
      </w:r>
      <w:r w:rsidRPr="000466A0">
        <w:rPr>
          <w:rFonts w:ascii="標楷體" w:eastAsia="標楷體" w:hAnsi="標楷體" w:hint="eastAsia"/>
          <w:bCs/>
          <w:color w:val="000000"/>
        </w:rPr>
        <w:t>→</w:t>
      </w:r>
      <w:r w:rsidRPr="000466A0">
        <w:rPr>
          <w:rFonts w:ascii="標楷體" w:eastAsia="標楷體" w:hAnsi="標楷體" w:hint="eastAsia"/>
          <w:b/>
          <w:bCs/>
          <w:color w:val="000000"/>
        </w:rPr>
        <w:t>忠孝校門</w:t>
      </w:r>
      <w:r w:rsidRPr="000466A0">
        <w:rPr>
          <w:rFonts w:ascii="標楷體" w:eastAsia="標楷體" w:hAnsi="標楷體" w:hint="eastAsia"/>
          <w:bCs/>
          <w:color w:val="000000"/>
        </w:rPr>
        <w:t>。</w:t>
      </w:r>
    </w:p>
    <w:p w14:paraId="554C4DE5" w14:textId="77777777" w:rsidR="00F10723" w:rsidRDefault="00F10723" w:rsidP="00F10723">
      <w:pPr>
        <w:snapToGrid w:val="0"/>
        <w:spacing w:line="380" w:lineRule="exact"/>
        <w:jc w:val="both"/>
        <w:rPr>
          <w:rFonts w:ascii="標楷體" w:eastAsia="標楷體" w:hAnsi="標楷體"/>
          <w:bCs/>
          <w:color w:val="000000"/>
        </w:rPr>
      </w:pPr>
      <w:r w:rsidRPr="000466A0">
        <w:rPr>
          <w:rFonts w:ascii="標楷體" w:eastAsia="標楷體" w:hAnsi="標楷體" w:hint="eastAsia"/>
          <w:bCs/>
          <w:color w:val="000000"/>
        </w:rPr>
        <w:lastRenderedPageBreak/>
        <w:t xml:space="preserve"> </w:t>
      </w:r>
      <w:r w:rsidRPr="000466A0">
        <w:rPr>
          <w:rFonts w:ascii="標楷體" w:eastAsia="標楷體" w:hAnsi="標楷體" w:hint="eastAsia"/>
          <w:b/>
          <w:bCs/>
          <w:color w:val="000000"/>
        </w:rPr>
        <w:t>參、放學路隊規劃</w:t>
      </w:r>
      <w:r w:rsidRPr="000466A0">
        <w:rPr>
          <w:rFonts w:ascii="標楷體" w:eastAsia="標楷體" w:hAnsi="標楷體" w:hint="eastAsia"/>
          <w:bCs/>
          <w:color w:val="000000"/>
        </w:rPr>
        <w:t>：原則上依上學主要路徑反向而行。</w:t>
      </w:r>
      <w:r>
        <w:rPr>
          <w:noProof/>
        </w:rPr>
        <w:drawing>
          <wp:anchor distT="0" distB="0" distL="0" distR="0" simplePos="0" relativeHeight="251659264" behindDoc="0" locked="0" layoutInCell="1" allowOverlap="1" wp14:anchorId="1C0CC784" wp14:editId="314EC1A2">
            <wp:simplePos x="0" y="0"/>
            <wp:positionH relativeFrom="margin">
              <wp:align>center</wp:align>
            </wp:positionH>
            <wp:positionV relativeFrom="paragraph">
              <wp:posOffset>443865</wp:posOffset>
            </wp:positionV>
            <wp:extent cx="6041196" cy="7876031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1196" cy="7876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551FC2" w14:textId="77777777" w:rsidR="00F10723" w:rsidRDefault="00F10723" w:rsidP="00F10723">
      <w:pPr>
        <w:snapToGrid w:val="0"/>
        <w:spacing w:line="380" w:lineRule="exact"/>
        <w:jc w:val="both"/>
        <w:rPr>
          <w:rFonts w:ascii="標楷體" w:eastAsia="標楷體" w:hAnsi="標楷體"/>
          <w:bCs/>
          <w:color w:val="000000"/>
        </w:rPr>
      </w:pPr>
      <w:r>
        <w:rPr>
          <w:rFonts w:ascii="標楷體" w:eastAsia="標楷體" w:hAnsi="標楷體" w:hint="eastAsia"/>
          <w:bCs/>
          <w:color w:val="000000"/>
        </w:rPr>
        <w:t>備註：疫情期間配合政府政策，</w:t>
      </w:r>
      <w:r w:rsidRPr="0057048B">
        <w:rPr>
          <w:rFonts w:ascii="標楷體" w:eastAsia="標楷體" w:hAnsi="標楷體" w:hint="eastAsia"/>
          <w:bCs/>
          <w:color w:val="FF0000"/>
          <w:u w:val="single"/>
        </w:rPr>
        <w:t>暫不開放東大校門</w:t>
      </w:r>
      <w:r w:rsidRPr="0057048B">
        <w:rPr>
          <w:rFonts w:ascii="標楷體" w:eastAsia="標楷體" w:hAnsi="標楷體" w:hint="eastAsia"/>
          <w:bCs/>
          <w:color w:val="000000"/>
          <w:u w:val="single"/>
        </w:rPr>
        <w:t>。</w:t>
      </w:r>
    </w:p>
    <w:p w14:paraId="3BB03FF3" w14:textId="77777777" w:rsidR="00F10723" w:rsidRDefault="00F10723" w:rsidP="00F10723">
      <w:pPr>
        <w:snapToGrid w:val="0"/>
        <w:spacing w:line="380" w:lineRule="exact"/>
        <w:jc w:val="both"/>
        <w:rPr>
          <w:rFonts w:ascii="標楷體" w:eastAsia="標楷體" w:hAnsi="標楷體"/>
          <w:bCs/>
          <w:color w:val="000000"/>
        </w:rPr>
      </w:pPr>
    </w:p>
    <w:p w14:paraId="73922B76" w14:textId="77777777" w:rsidR="00F10723" w:rsidRPr="00F14AA1" w:rsidRDefault="00F10723" w:rsidP="00F10723">
      <w:pPr>
        <w:snapToGrid w:val="0"/>
        <w:spacing w:line="380" w:lineRule="exact"/>
        <w:jc w:val="both"/>
        <w:rPr>
          <w:rFonts w:ascii="標楷體" w:eastAsia="標楷體" w:hAnsi="標楷體"/>
          <w:bCs/>
          <w:color w:val="000000"/>
        </w:rPr>
      </w:pPr>
    </w:p>
    <w:p w14:paraId="65E67A1B" w14:textId="77777777" w:rsidR="00F10723" w:rsidRDefault="00F10723" w:rsidP="00F10723">
      <w:pPr>
        <w:spacing w:before="240" w:after="240" w:line="0" w:lineRule="atLeast"/>
        <w:rPr>
          <w:rFonts w:ascii="標楷體" w:eastAsia="標楷體" w:hAnsi="標楷體" w:cs="Gungsuh"/>
          <w:sz w:val="32"/>
          <w:szCs w:val="32"/>
        </w:rPr>
      </w:pPr>
    </w:p>
    <w:p w14:paraId="499A3412" w14:textId="54C300BA" w:rsidR="00F10723" w:rsidRPr="002F4F16" w:rsidRDefault="00F10723" w:rsidP="00F10723">
      <w:pPr>
        <w:spacing w:before="240" w:after="240" w:line="0" w:lineRule="atLeast"/>
        <w:rPr>
          <w:rFonts w:ascii="標楷體" w:eastAsia="標楷體" w:hAnsi="標楷體"/>
          <w:sz w:val="32"/>
          <w:szCs w:val="32"/>
          <w:bdr w:val="single" w:sz="4" w:space="0" w:color="auto"/>
        </w:rPr>
      </w:pPr>
      <w:r w:rsidRPr="002F4F16">
        <w:rPr>
          <w:rFonts w:ascii="標楷體" w:eastAsia="標楷體" w:hAnsi="標楷體" w:cs="Gungsuh"/>
          <w:sz w:val="32"/>
          <w:szCs w:val="32"/>
          <w:highlight w:val="yellow"/>
          <w:bdr w:val="single" w:sz="4" w:space="0" w:color="auto"/>
        </w:rPr>
        <w:lastRenderedPageBreak/>
        <w:t>友善校園宣導</w:t>
      </w:r>
    </w:p>
    <w:p w14:paraId="3BCC6716" w14:textId="77777777" w:rsidR="00F10723" w:rsidRPr="00D326A1" w:rsidRDefault="00F10723" w:rsidP="00F10723">
      <w:pPr>
        <w:spacing w:before="240" w:after="240" w:line="0" w:lineRule="atLeast"/>
        <w:rPr>
          <w:rFonts w:ascii="標楷體" w:eastAsia="標楷體" w:hAnsi="標楷體"/>
        </w:rPr>
      </w:pPr>
      <w:r w:rsidRPr="00D326A1">
        <w:rPr>
          <w:rFonts w:ascii="標楷體" w:eastAsia="標楷體" w:hAnsi="標楷體"/>
        </w:rPr>
        <w:t xml:space="preserve">   </w:t>
      </w:r>
      <w:r w:rsidRPr="00D326A1">
        <w:rPr>
          <w:rFonts w:ascii="標楷體" w:eastAsia="標楷體" w:hAnsi="標楷體" w:cs="Gungsuh"/>
        </w:rPr>
        <w:t>開學第一週為友善校園週。本校持續安排相關的系列活動，希望透過親師生共同的合作，讓學校成為一個相互尊重、溫馨、關懷、平等及法治的優質校園。家長若發現孩子疑似遭受霸凌時，請立即與級任老師或學務處反映，以便維護孩子的安全。各級反霸凌專線如下：</w:t>
      </w:r>
    </w:p>
    <w:p w14:paraId="2B9B9AF3" w14:textId="77777777" w:rsidR="00F10723" w:rsidRPr="00D326A1" w:rsidRDefault="00F10723" w:rsidP="00F10723">
      <w:pPr>
        <w:spacing w:before="240" w:after="240" w:line="0" w:lineRule="atLeast"/>
        <w:rPr>
          <w:rFonts w:ascii="標楷體" w:eastAsia="標楷體" w:hAnsi="標楷體"/>
        </w:rPr>
      </w:pPr>
      <w:r w:rsidRPr="00D326A1">
        <w:rPr>
          <w:rFonts w:ascii="標楷體" w:eastAsia="標楷體" w:hAnsi="標楷體"/>
        </w:rPr>
        <w:t>(</w:t>
      </w:r>
      <w:r w:rsidRPr="00D326A1">
        <w:rPr>
          <w:rFonts w:ascii="標楷體" w:eastAsia="標楷體" w:hAnsi="標楷體" w:cs="Gungsuh"/>
        </w:rPr>
        <w:t>一</w:t>
      </w:r>
      <w:r w:rsidRPr="00D326A1">
        <w:rPr>
          <w:rFonts w:ascii="標楷體" w:eastAsia="標楷體" w:hAnsi="標楷體"/>
        </w:rPr>
        <w:t xml:space="preserve">) </w:t>
      </w:r>
      <w:r w:rsidRPr="00D326A1">
        <w:rPr>
          <w:rFonts w:ascii="標楷體" w:eastAsia="標楷體" w:hAnsi="標楷體" w:cs="Gungsuh"/>
        </w:rPr>
        <w:t>學校</w:t>
      </w:r>
      <w:r w:rsidRPr="00D326A1">
        <w:rPr>
          <w:rFonts w:ascii="標楷體" w:eastAsia="標楷體" w:hAnsi="標楷體"/>
        </w:rPr>
        <w:t>:5316657-13</w:t>
      </w:r>
      <w:r>
        <w:rPr>
          <w:rFonts w:ascii="標楷體" w:eastAsia="標楷體" w:hAnsi="標楷體" w:hint="eastAsia"/>
        </w:rPr>
        <w:t>2</w:t>
      </w:r>
    </w:p>
    <w:p w14:paraId="0B941B98" w14:textId="77777777" w:rsidR="00F10723" w:rsidRPr="00D326A1" w:rsidRDefault="00F10723" w:rsidP="00F10723">
      <w:pPr>
        <w:spacing w:before="240" w:after="240" w:line="0" w:lineRule="atLeast"/>
        <w:rPr>
          <w:rFonts w:ascii="標楷體" w:eastAsia="標楷體" w:hAnsi="標楷體"/>
        </w:rPr>
      </w:pPr>
      <w:r w:rsidRPr="00D326A1">
        <w:rPr>
          <w:rFonts w:ascii="標楷體" w:eastAsia="標楷體" w:hAnsi="標楷體"/>
        </w:rPr>
        <w:t>(</w:t>
      </w:r>
      <w:r w:rsidRPr="00D326A1">
        <w:rPr>
          <w:rFonts w:ascii="標楷體" w:eastAsia="標楷體" w:hAnsi="標楷體" w:cs="Gungsuh"/>
        </w:rPr>
        <w:t>二</w:t>
      </w:r>
      <w:r w:rsidRPr="00D326A1">
        <w:rPr>
          <w:rFonts w:ascii="標楷體" w:eastAsia="標楷體" w:hAnsi="標楷體"/>
        </w:rPr>
        <w:t xml:space="preserve">) </w:t>
      </w:r>
      <w:r w:rsidRPr="00D326A1">
        <w:rPr>
          <w:rFonts w:ascii="標楷體" w:eastAsia="標楷體" w:hAnsi="標楷體" w:cs="Gungsuh"/>
        </w:rPr>
        <w:t>新竹市反霸凌專線</w:t>
      </w:r>
      <w:r w:rsidRPr="00D326A1">
        <w:rPr>
          <w:rFonts w:ascii="標楷體" w:eastAsia="標楷體" w:hAnsi="標楷體"/>
        </w:rPr>
        <w:t>0800-222-805</w:t>
      </w:r>
    </w:p>
    <w:p w14:paraId="4BF35C5A" w14:textId="77777777" w:rsidR="00F10723" w:rsidRPr="00D326A1" w:rsidRDefault="00F10723" w:rsidP="00F10723">
      <w:pPr>
        <w:spacing w:before="240" w:after="240" w:line="0" w:lineRule="atLeast"/>
        <w:rPr>
          <w:rFonts w:ascii="標楷體" w:eastAsia="標楷體" w:hAnsi="標楷體"/>
        </w:rPr>
      </w:pPr>
      <w:r w:rsidRPr="00D326A1">
        <w:rPr>
          <w:rFonts w:ascii="標楷體" w:eastAsia="標楷體" w:hAnsi="標楷體"/>
        </w:rPr>
        <w:t>(</w:t>
      </w:r>
      <w:r w:rsidRPr="00D326A1">
        <w:rPr>
          <w:rFonts w:ascii="標楷體" w:eastAsia="標楷體" w:hAnsi="標楷體" w:cs="Gungsuh"/>
        </w:rPr>
        <w:t>三</w:t>
      </w:r>
      <w:r w:rsidRPr="00D326A1">
        <w:rPr>
          <w:rFonts w:ascii="標楷體" w:eastAsia="標楷體" w:hAnsi="標楷體"/>
        </w:rPr>
        <w:t xml:space="preserve">) </w:t>
      </w:r>
      <w:r w:rsidRPr="00D326A1">
        <w:rPr>
          <w:rFonts w:ascii="標楷體" w:eastAsia="標楷體" w:hAnsi="標楷體" w:cs="Gungsuh"/>
        </w:rPr>
        <w:t>教育部反霸凌專線</w:t>
      </w:r>
      <w:r w:rsidRPr="00D326A1">
        <w:rPr>
          <w:rFonts w:ascii="標楷體" w:eastAsia="標楷體" w:hAnsi="標楷體"/>
        </w:rPr>
        <w:t>0800-200-885</w:t>
      </w:r>
    </w:p>
    <w:p w14:paraId="522AC322" w14:textId="77777777" w:rsidR="00F10723" w:rsidRPr="00D326A1" w:rsidRDefault="00F10723" w:rsidP="00F10723">
      <w:pPr>
        <w:spacing w:before="240" w:after="240" w:line="0" w:lineRule="atLeast"/>
        <w:rPr>
          <w:rFonts w:ascii="標楷體" w:eastAsia="標楷體" w:hAnsi="標楷體"/>
        </w:rPr>
      </w:pPr>
      <w:r w:rsidRPr="00D326A1">
        <w:rPr>
          <w:rFonts w:ascii="標楷體" w:eastAsia="標楷體" w:hAnsi="標楷體" w:cs="Arial Unicode MS"/>
        </w:rPr>
        <w:t xml:space="preserve">二、家長反毒教育宣導 </w:t>
      </w:r>
    </w:p>
    <w:p w14:paraId="4D8CD268" w14:textId="77777777" w:rsidR="00F10723" w:rsidRPr="00D326A1" w:rsidRDefault="00F10723" w:rsidP="00F10723">
      <w:pPr>
        <w:spacing w:before="240" w:after="240" w:line="0" w:lineRule="atLeast"/>
        <w:rPr>
          <w:rFonts w:ascii="標楷體" w:eastAsia="標楷體" w:hAnsi="標楷體"/>
        </w:rPr>
      </w:pPr>
      <w:r w:rsidRPr="00D326A1">
        <w:rPr>
          <w:rFonts w:ascii="標楷體" w:eastAsia="標楷體" w:hAnsi="標楷體" w:cs="Arial Unicode MS"/>
        </w:rPr>
        <w:t>孩子的成長，需要您細膩的關心，請參閱教育部「防制學生藥物濫用資源網」連結</w:t>
      </w:r>
      <w:hyperlink r:id="rId9">
        <w:r w:rsidRPr="00D326A1">
          <w:rPr>
            <w:rFonts w:ascii="標楷體" w:eastAsia="標楷體" w:hAnsi="標楷體"/>
            <w:color w:val="1155CC"/>
            <w:u w:val="single"/>
          </w:rPr>
          <w:t>http://enc.moe.edu.tw/VideoList</w:t>
        </w:r>
      </w:hyperlink>
    </w:p>
    <w:p w14:paraId="2E70BE91" w14:textId="77777777" w:rsidR="00F10723" w:rsidRDefault="00F10723" w:rsidP="00F10723">
      <w:pPr>
        <w:shd w:val="clear" w:color="auto" w:fill="FFFFFF"/>
        <w:spacing w:before="240" w:after="24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anchor distT="0" distB="0" distL="114300" distR="114300" simplePos="0" relativeHeight="251660288" behindDoc="1" locked="0" layoutInCell="1" allowOverlap="1" wp14:anchorId="356743E9" wp14:editId="33569B34">
            <wp:simplePos x="0" y="0"/>
            <wp:positionH relativeFrom="margin">
              <wp:posOffset>-19879</wp:posOffset>
            </wp:positionH>
            <wp:positionV relativeFrom="paragraph">
              <wp:posOffset>347483</wp:posOffset>
            </wp:positionV>
            <wp:extent cx="6138407" cy="4365840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023" cy="4376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標楷體" w:eastAsia="標楷體" w:hAnsi="標楷體" w:hint="eastAsia"/>
        </w:rPr>
        <w:t>三、兒童人權宣導</w:t>
      </w:r>
    </w:p>
    <w:p w14:paraId="364B91E6" w14:textId="77777777" w:rsidR="00F10723" w:rsidRDefault="00F10723" w:rsidP="00F10723">
      <w:pPr>
        <w:snapToGrid w:val="0"/>
        <w:spacing w:line="380" w:lineRule="exact"/>
        <w:jc w:val="both"/>
        <w:rPr>
          <w:rFonts w:ascii="標楷體" w:eastAsia="標楷體" w:hAnsi="標楷體"/>
          <w:noProof/>
        </w:rPr>
      </w:pPr>
    </w:p>
    <w:p w14:paraId="0C28FA80" w14:textId="77777777" w:rsidR="00F10723" w:rsidRDefault="00F10723" w:rsidP="00F10723">
      <w:pPr>
        <w:snapToGrid w:val="0"/>
        <w:spacing w:line="380" w:lineRule="exact"/>
        <w:jc w:val="both"/>
        <w:rPr>
          <w:rFonts w:ascii="標楷體" w:eastAsia="標楷體" w:hAnsi="標楷體" w:cs="細明體"/>
          <w:kern w:val="0"/>
        </w:rPr>
      </w:pPr>
    </w:p>
    <w:p w14:paraId="1B1EC117" w14:textId="77777777" w:rsidR="00F10723" w:rsidRDefault="00F10723" w:rsidP="00F10723">
      <w:pPr>
        <w:snapToGrid w:val="0"/>
        <w:spacing w:line="380" w:lineRule="exact"/>
        <w:jc w:val="both"/>
        <w:rPr>
          <w:rFonts w:ascii="標楷體" w:eastAsia="標楷體" w:hAnsi="標楷體"/>
          <w:noProof/>
        </w:rPr>
      </w:pPr>
    </w:p>
    <w:p w14:paraId="05E258DD" w14:textId="77777777" w:rsidR="00F10723" w:rsidRDefault="00F10723" w:rsidP="00F10723">
      <w:pPr>
        <w:snapToGrid w:val="0"/>
        <w:spacing w:line="380" w:lineRule="exact"/>
        <w:jc w:val="both"/>
        <w:rPr>
          <w:rFonts w:ascii="標楷體" w:eastAsia="標楷體" w:hAnsi="標楷體" w:cs="細明體"/>
          <w:kern w:val="0"/>
        </w:rPr>
      </w:pPr>
    </w:p>
    <w:p w14:paraId="5777D107" w14:textId="77777777" w:rsidR="00F10723" w:rsidRDefault="00F10723" w:rsidP="00F10723">
      <w:pPr>
        <w:snapToGrid w:val="0"/>
        <w:spacing w:line="380" w:lineRule="exact"/>
        <w:jc w:val="both"/>
        <w:rPr>
          <w:rFonts w:ascii="標楷體" w:eastAsia="標楷體" w:hAnsi="標楷體" w:cs="細明體"/>
          <w:kern w:val="0"/>
        </w:rPr>
      </w:pPr>
    </w:p>
    <w:p w14:paraId="2A9AE2F8" w14:textId="77777777" w:rsidR="00F10723" w:rsidRDefault="00F10723" w:rsidP="00F10723">
      <w:pPr>
        <w:snapToGrid w:val="0"/>
        <w:spacing w:line="380" w:lineRule="exact"/>
        <w:jc w:val="both"/>
        <w:rPr>
          <w:rFonts w:ascii="標楷體" w:eastAsia="標楷體" w:hAnsi="標楷體" w:cs="細明體"/>
          <w:kern w:val="0"/>
        </w:rPr>
      </w:pPr>
    </w:p>
    <w:p w14:paraId="13020D60" w14:textId="77777777" w:rsidR="00F10723" w:rsidRDefault="00F10723" w:rsidP="00F10723">
      <w:pPr>
        <w:snapToGrid w:val="0"/>
        <w:spacing w:line="380" w:lineRule="exact"/>
        <w:jc w:val="both"/>
        <w:rPr>
          <w:rFonts w:ascii="標楷體" w:eastAsia="標楷體" w:hAnsi="標楷體" w:cs="細明體"/>
          <w:kern w:val="0"/>
        </w:rPr>
      </w:pPr>
    </w:p>
    <w:p w14:paraId="50C7E814" w14:textId="77777777" w:rsidR="00F10723" w:rsidRDefault="00F10723" w:rsidP="00F10723">
      <w:pPr>
        <w:snapToGrid w:val="0"/>
        <w:spacing w:line="380" w:lineRule="exact"/>
        <w:jc w:val="both"/>
        <w:rPr>
          <w:rFonts w:ascii="標楷體" w:eastAsia="標楷體" w:hAnsi="標楷體" w:cs="細明體"/>
          <w:kern w:val="0"/>
        </w:rPr>
      </w:pPr>
    </w:p>
    <w:p w14:paraId="201F16B1" w14:textId="77777777" w:rsidR="00F10723" w:rsidRDefault="00F10723" w:rsidP="00F10723">
      <w:pPr>
        <w:snapToGrid w:val="0"/>
        <w:spacing w:line="380" w:lineRule="exact"/>
        <w:jc w:val="both"/>
        <w:rPr>
          <w:rFonts w:ascii="標楷體" w:eastAsia="標楷體" w:hAnsi="標楷體" w:cs="細明體"/>
          <w:kern w:val="0"/>
        </w:rPr>
      </w:pPr>
    </w:p>
    <w:p w14:paraId="63B64C74" w14:textId="77777777" w:rsidR="00F10723" w:rsidRDefault="00F10723" w:rsidP="00F10723">
      <w:pPr>
        <w:snapToGrid w:val="0"/>
        <w:spacing w:line="380" w:lineRule="exact"/>
        <w:jc w:val="both"/>
        <w:rPr>
          <w:rFonts w:ascii="標楷體" w:eastAsia="標楷體" w:hAnsi="標楷體" w:cs="細明體"/>
          <w:kern w:val="0"/>
        </w:rPr>
      </w:pPr>
    </w:p>
    <w:p w14:paraId="639FFB45" w14:textId="77777777" w:rsidR="00F10723" w:rsidRDefault="00F10723" w:rsidP="00F10723">
      <w:pPr>
        <w:snapToGrid w:val="0"/>
        <w:spacing w:line="380" w:lineRule="exact"/>
        <w:jc w:val="both"/>
        <w:rPr>
          <w:rFonts w:ascii="標楷體" w:eastAsia="標楷體" w:hAnsi="標楷體" w:cs="細明體"/>
          <w:kern w:val="0"/>
        </w:rPr>
      </w:pPr>
    </w:p>
    <w:p w14:paraId="0B776CF2" w14:textId="77777777" w:rsidR="00F10723" w:rsidRDefault="00F10723" w:rsidP="00F10723">
      <w:pPr>
        <w:snapToGrid w:val="0"/>
        <w:spacing w:line="380" w:lineRule="exact"/>
        <w:jc w:val="both"/>
        <w:rPr>
          <w:rFonts w:ascii="標楷體" w:eastAsia="標楷體" w:hAnsi="標楷體" w:cs="細明體"/>
          <w:kern w:val="0"/>
        </w:rPr>
      </w:pPr>
    </w:p>
    <w:p w14:paraId="7F9B4272" w14:textId="77777777" w:rsidR="00F10723" w:rsidRDefault="00F10723" w:rsidP="00F10723">
      <w:pPr>
        <w:snapToGrid w:val="0"/>
        <w:spacing w:line="380" w:lineRule="exact"/>
        <w:jc w:val="both"/>
        <w:rPr>
          <w:rFonts w:ascii="標楷體" w:eastAsia="標楷體" w:hAnsi="標楷體" w:cs="細明體"/>
          <w:kern w:val="0"/>
        </w:rPr>
      </w:pPr>
    </w:p>
    <w:p w14:paraId="02511B02" w14:textId="77777777" w:rsidR="00F10723" w:rsidRDefault="00F10723" w:rsidP="00F10723">
      <w:pPr>
        <w:snapToGrid w:val="0"/>
        <w:spacing w:line="380" w:lineRule="exact"/>
        <w:jc w:val="both"/>
        <w:rPr>
          <w:rFonts w:ascii="標楷體" w:eastAsia="標楷體" w:hAnsi="標楷體" w:cs="細明體"/>
          <w:kern w:val="0"/>
        </w:rPr>
      </w:pPr>
    </w:p>
    <w:p w14:paraId="7C85DE7C" w14:textId="77777777" w:rsidR="00F10723" w:rsidRDefault="00F10723" w:rsidP="00F10723">
      <w:pPr>
        <w:snapToGrid w:val="0"/>
        <w:spacing w:line="380" w:lineRule="exact"/>
        <w:jc w:val="both"/>
        <w:rPr>
          <w:rFonts w:ascii="標楷體" w:eastAsia="標楷體" w:hAnsi="標楷體" w:cs="細明體"/>
          <w:kern w:val="0"/>
        </w:rPr>
      </w:pPr>
    </w:p>
    <w:p w14:paraId="36B5352F" w14:textId="77777777" w:rsidR="00F10723" w:rsidRDefault="00F10723" w:rsidP="00F10723">
      <w:pPr>
        <w:snapToGrid w:val="0"/>
        <w:spacing w:line="380" w:lineRule="exact"/>
        <w:jc w:val="both"/>
        <w:rPr>
          <w:rFonts w:ascii="標楷體" w:eastAsia="標楷體" w:hAnsi="標楷體" w:cs="細明體"/>
          <w:kern w:val="0"/>
        </w:rPr>
      </w:pPr>
    </w:p>
    <w:p w14:paraId="1230A5A2" w14:textId="77777777" w:rsidR="0057048B" w:rsidRDefault="0057048B" w:rsidP="00F10723">
      <w:pPr>
        <w:spacing w:before="240" w:after="240" w:line="0" w:lineRule="atLeast"/>
        <w:rPr>
          <w:rFonts w:ascii="標楷體" w:eastAsia="標楷體" w:hAnsi="標楷體" w:cs="Gungsuh"/>
          <w:sz w:val="32"/>
          <w:szCs w:val="32"/>
        </w:rPr>
      </w:pPr>
    </w:p>
    <w:p w14:paraId="60C61979" w14:textId="3092FE40" w:rsidR="00F10723" w:rsidRDefault="00F10723" w:rsidP="00F10723">
      <w:pPr>
        <w:spacing w:before="240" w:after="240" w:line="0" w:lineRule="atLeast"/>
        <w:rPr>
          <w:rFonts w:ascii="標楷體" w:eastAsia="標楷體" w:hAnsi="標楷體" w:cs="Gungsuh"/>
          <w:sz w:val="32"/>
          <w:szCs w:val="32"/>
        </w:rPr>
      </w:pPr>
      <w:r w:rsidRPr="00BB6CE0">
        <w:rPr>
          <w:rFonts w:ascii="標楷體" w:eastAsia="標楷體" w:hAnsi="標楷體" w:cs="Gungsuh" w:hint="eastAsia"/>
          <w:sz w:val="32"/>
          <w:szCs w:val="32"/>
        </w:rPr>
        <w:t>※</w:t>
      </w:r>
      <w:r>
        <w:rPr>
          <w:rFonts w:ascii="標楷體" w:eastAsia="標楷體" w:hAnsi="標楷體" w:cs="Gungsuh" w:hint="eastAsia"/>
          <w:sz w:val="32"/>
          <w:szCs w:val="32"/>
        </w:rPr>
        <w:t>防疫宣導：</w:t>
      </w:r>
    </w:p>
    <w:p w14:paraId="2ACC2926" w14:textId="77777777" w:rsidR="00F10723" w:rsidRDefault="00F10723" w:rsidP="00F10723">
      <w:pPr>
        <w:spacing w:before="240" w:after="240" w:line="0" w:lineRule="atLeast"/>
        <w:rPr>
          <w:rFonts w:ascii="標楷體" w:eastAsia="標楷體" w:hAnsi="標楷體" w:cs="Gungsuh"/>
        </w:rPr>
      </w:pPr>
      <w:r w:rsidRPr="00950886">
        <w:rPr>
          <w:rFonts w:ascii="標楷體" w:eastAsia="標楷體" w:hAnsi="標楷體" w:cs="Gungsuh"/>
        </w:rPr>
        <w:t>1.</w:t>
      </w:r>
      <w:r w:rsidRPr="00950886">
        <w:rPr>
          <w:rFonts w:ascii="標楷體" w:eastAsia="標楷體" w:hAnsi="標楷體" w:cs="Gungsuh" w:hint="eastAsia"/>
        </w:rPr>
        <w:t>請</w:t>
      </w:r>
      <w:r>
        <w:rPr>
          <w:rFonts w:ascii="標楷體" w:eastAsia="標楷體" w:hAnsi="標楷體" w:cs="Gungsuh" w:hint="eastAsia"/>
        </w:rPr>
        <w:t>家長協助</w:t>
      </w:r>
      <w:r w:rsidRPr="00950886">
        <w:rPr>
          <w:rFonts w:ascii="標楷體" w:eastAsia="標楷體" w:hAnsi="標楷體" w:cs="Gungsuh" w:hint="eastAsia"/>
        </w:rPr>
        <w:t>指導小朋友配戴口罩上學</w:t>
      </w:r>
      <w:r>
        <w:rPr>
          <w:rFonts w:ascii="標楷體" w:eastAsia="標楷體" w:hAnsi="標楷體" w:cs="Gungsuh" w:hint="eastAsia"/>
        </w:rPr>
        <w:t>。</w:t>
      </w:r>
    </w:p>
    <w:p w14:paraId="755369BF" w14:textId="5D60EAA7" w:rsidR="00F10723" w:rsidRDefault="00F10723" w:rsidP="00F10723">
      <w:pPr>
        <w:spacing w:before="240" w:after="240" w:line="0" w:lineRule="atLeast"/>
        <w:rPr>
          <w:rFonts w:ascii="標楷體" w:eastAsia="標楷體" w:hAnsi="標楷體" w:cs="細明體"/>
          <w:kern w:val="0"/>
        </w:rPr>
      </w:pPr>
      <w:r>
        <w:rPr>
          <w:rFonts w:ascii="標楷體" w:eastAsia="標楷體" w:hAnsi="標楷體" w:cs="細明體" w:hint="eastAsia"/>
          <w:kern w:val="0"/>
        </w:rPr>
        <w:t>2</w:t>
      </w:r>
      <w:r>
        <w:rPr>
          <w:rFonts w:ascii="標楷體" w:eastAsia="標楷體" w:hAnsi="標楷體" w:cs="細明體"/>
          <w:kern w:val="0"/>
        </w:rPr>
        <w:t>.</w:t>
      </w:r>
      <w:r>
        <w:rPr>
          <w:rFonts w:ascii="標楷體" w:eastAsia="標楷體" w:hAnsi="標楷體" w:cs="細明體" w:hint="eastAsia"/>
          <w:kern w:val="0"/>
        </w:rPr>
        <w:t>請家長幫忙小朋友在書包內準備幾個備用口罩，以便必要時使用。</w:t>
      </w:r>
    </w:p>
    <w:p w14:paraId="6A16ED72" w14:textId="0CA01405" w:rsidR="00A06479" w:rsidRDefault="00A06479" w:rsidP="00F10723">
      <w:pPr>
        <w:spacing w:before="240" w:after="240" w:line="0" w:lineRule="atLeast"/>
        <w:rPr>
          <w:rFonts w:ascii="標楷體" w:eastAsia="標楷體" w:hAnsi="標楷體" w:cs="細明體"/>
          <w:kern w:val="0"/>
        </w:rPr>
      </w:pPr>
    </w:p>
    <w:p w14:paraId="742CC2FA" w14:textId="7440F5BE" w:rsidR="00A06479" w:rsidRDefault="00A06479" w:rsidP="00F10723">
      <w:pPr>
        <w:spacing w:before="240" w:after="240" w:line="0" w:lineRule="atLeast"/>
        <w:rPr>
          <w:rFonts w:ascii="標楷體" w:eastAsia="標楷體" w:hAnsi="標楷體" w:cs="細明體"/>
          <w:kern w:val="0"/>
        </w:rPr>
      </w:pPr>
    </w:p>
    <w:p w14:paraId="74896902" w14:textId="77777777" w:rsidR="00A06479" w:rsidRPr="00AC793E" w:rsidRDefault="00A06479" w:rsidP="00A06479">
      <w:pPr>
        <w:rPr>
          <w:b/>
          <w:sz w:val="28"/>
          <w:szCs w:val="28"/>
          <w:bdr w:val="single" w:sz="4" w:space="0" w:color="auto"/>
        </w:rPr>
      </w:pPr>
      <w:r w:rsidRPr="00AC793E">
        <w:rPr>
          <w:rFonts w:hint="eastAsia"/>
          <w:b/>
          <w:sz w:val="28"/>
          <w:szCs w:val="28"/>
          <w:highlight w:val="green"/>
          <w:bdr w:val="single" w:sz="4" w:space="0" w:color="auto"/>
        </w:rPr>
        <w:lastRenderedPageBreak/>
        <w:t>開學相關防疫事宜</w:t>
      </w:r>
    </w:p>
    <w:p w14:paraId="568E5FA5" w14:textId="77777777" w:rsidR="00A06479" w:rsidRPr="00AC793E" w:rsidRDefault="00A06479" w:rsidP="00AC793E">
      <w:pPr>
        <w:spacing w:line="420" w:lineRule="exact"/>
        <w:rPr>
          <w:rFonts w:ascii="標楷體" w:eastAsia="標楷體" w:hAnsi="標楷體"/>
        </w:rPr>
      </w:pPr>
      <w:r w:rsidRPr="00AC793E">
        <w:rPr>
          <w:rFonts w:ascii="標楷體" w:eastAsia="標楷體" w:hAnsi="標楷體" w:hint="eastAsia"/>
        </w:rPr>
        <w:t>一、依據教育部110年</w:t>
      </w:r>
      <w:r w:rsidRPr="00AC793E">
        <w:rPr>
          <w:rFonts w:ascii="標楷體" w:eastAsia="標楷體" w:hAnsi="標楷體"/>
        </w:rPr>
        <w:t>8</w:t>
      </w:r>
      <w:r w:rsidRPr="00AC793E">
        <w:rPr>
          <w:rFonts w:ascii="標楷體" w:eastAsia="標楷體" w:hAnsi="標楷體" w:hint="eastAsia"/>
        </w:rPr>
        <w:t>月</w:t>
      </w:r>
      <w:r w:rsidRPr="00AC793E">
        <w:rPr>
          <w:rFonts w:ascii="標楷體" w:eastAsia="標楷體" w:hAnsi="標楷體"/>
        </w:rPr>
        <w:t>17</w:t>
      </w:r>
      <w:r w:rsidRPr="00AC793E">
        <w:rPr>
          <w:rFonts w:ascii="標楷體" w:eastAsia="標楷體" w:hAnsi="標楷體" w:hint="eastAsia"/>
        </w:rPr>
        <w:t>日頒布之高級中等以下學校及幼兒園</w:t>
      </w:r>
      <w:r w:rsidRPr="00AC793E">
        <w:rPr>
          <w:rFonts w:ascii="標楷體" w:eastAsia="標楷體" w:hAnsi="標楷體"/>
        </w:rPr>
        <w:t xml:space="preserve"> 110 </w:t>
      </w:r>
      <w:r w:rsidRPr="00AC793E">
        <w:rPr>
          <w:rFonts w:ascii="標楷體" w:eastAsia="標楷體" w:hAnsi="標楷體" w:hint="eastAsia"/>
        </w:rPr>
        <w:t>學年度因應嚴重特殊傳染性肺炎防疫管理指引，請家長依中央流行疫情指揮中心最新發布之相關資訊，適時調整相關防疫措施。</w:t>
      </w:r>
    </w:p>
    <w:p w14:paraId="2EF828C4" w14:textId="77777777" w:rsidR="00A06479" w:rsidRPr="00AC793E" w:rsidRDefault="00A06479" w:rsidP="00AC793E">
      <w:pPr>
        <w:spacing w:line="420" w:lineRule="exact"/>
        <w:rPr>
          <w:rFonts w:ascii="標楷體" w:eastAsia="標楷體" w:hAnsi="標楷體"/>
        </w:rPr>
      </w:pPr>
      <w:r w:rsidRPr="00AC793E">
        <w:rPr>
          <w:rFonts w:ascii="標楷體" w:eastAsia="標楷體" w:hAnsi="標楷體" w:hint="eastAsia"/>
        </w:rPr>
        <w:t>二、入校條件：</w:t>
      </w:r>
    </w:p>
    <w:p w14:paraId="0140A94B" w14:textId="77777777" w:rsidR="00A06479" w:rsidRPr="00AC793E" w:rsidRDefault="00A06479" w:rsidP="00AC793E">
      <w:pPr>
        <w:spacing w:line="420" w:lineRule="exact"/>
        <w:ind w:left="600" w:hangingChars="250" w:hanging="600"/>
        <w:rPr>
          <w:rFonts w:ascii="標楷體" w:eastAsia="標楷體" w:hAnsi="標楷體"/>
        </w:rPr>
      </w:pPr>
      <w:r w:rsidRPr="00AC793E">
        <w:rPr>
          <w:rFonts w:ascii="標楷體" w:eastAsia="標楷體" w:hAnsi="標楷體" w:hint="eastAsia"/>
        </w:rPr>
        <w:t xml:space="preserve">  (一)開學後，家長及訪客原則不入校（園），但經學校及幼兒園認定有入校必要者除外。</w:t>
      </w:r>
    </w:p>
    <w:p w14:paraId="28AB5DAA" w14:textId="77777777" w:rsidR="00A06479" w:rsidRPr="00AC793E" w:rsidRDefault="00A06479" w:rsidP="00AC793E">
      <w:pPr>
        <w:spacing w:line="420" w:lineRule="exact"/>
        <w:ind w:left="600" w:hangingChars="250" w:hanging="600"/>
        <w:rPr>
          <w:rFonts w:ascii="標楷體" w:eastAsia="標楷體" w:hAnsi="標楷體"/>
        </w:rPr>
      </w:pPr>
      <w:r w:rsidRPr="00AC793E">
        <w:rPr>
          <w:rFonts w:ascii="標楷體" w:eastAsia="標楷體" w:hAnsi="標楷體" w:hint="eastAsia"/>
        </w:rPr>
        <w:t xml:space="preserve">  (二)具有 COVID-19 感染風險者、發燒或急性呼吸道感染者，應確實落實「生病不上班、不入校（園）」。</w:t>
      </w:r>
    </w:p>
    <w:p w14:paraId="51351E2C" w14:textId="77777777" w:rsidR="00A06479" w:rsidRPr="00AC793E" w:rsidRDefault="00A06479" w:rsidP="00AC793E">
      <w:pPr>
        <w:spacing w:line="420" w:lineRule="exact"/>
        <w:ind w:left="600" w:hangingChars="250" w:hanging="600"/>
        <w:rPr>
          <w:rFonts w:ascii="標楷體" w:eastAsia="標楷體" w:hAnsi="標楷體"/>
        </w:rPr>
      </w:pPr>
      <w:r w:rsidRPr="00AC793E">
        <w:rPr>
          <w:rFonts w:ascii="標楷體" w:eastAsia="標楷體" w:hAnsi="標楷體" w:hint="eastAsia"/>
        </w:rPr>
        <w:t xml:space="preserve">  (三)因應新型冠狀病毒傳染病防治，進入校園需</w:t>
      </w:r>
      <w:r w:rsidRPr="00AC793E">
        <w:rPr>
          <w:rFonts w:ascii="標楷體" w:eastAsia="標楷體" w:hAnsi="標楷體" w:hint="eastAsia"/>
          <w:b/>
          <w:bCs/>
        </w:rPr>
        <w:t>實名登記</w:t>
      </w:r>
      <w:r w:rsidRPr="00AC793E">
        <w:rPr>
          <w:rFonts w:ascii="標楷體" w:eastAsia="標楷體" w:hAnsi="標楷體" w:hint="eastAsia"/>
        </w:rPr>
        <w:t>，於武陵門、忠孝門口設置｢</w:t>
      </w:r>
      <w:r w:rsidRPr="00AC793E">
        <w:rPr>
          <w:rFonts w:ascii="標楷體" w:eastAsia="標楷體" w:hAnsi="標楷體" w:hint="eastAsia"/>
          <w:b/>
          <w:bCs/>
        </w:rPr>
        <w:t>額溫測量</w:t>
      </w:r>
      <w:r w:rsidRPr="00AC793E">
        <w:rPr>
          <w:rFonts w:ascii="標楷體" w:eastAsia="標楷體" w:hAnsi="標楷體" w:hint="eastAsia"/>
        </w:rPr>
        <w:t>｣，入校園前視個人身體狀況</w:t>
      </w:r>
      <w:r w:rsidRPr="00AC793E">
        <w:rPr>
          <w:rFonts w:ascii="標楷體" w:eastAsia="標楷體" w:hAnsi="標楷體" w:hint="eastAsia"/>
          <w:b/>
          <w:bCs/>
        </w:rPr>
        <w:t>配戴口罩</w:t>
      </w:r>
      <w:r w:rsidRPr="00AC793E">
        <w:rPr>
          <w:rFonts w:ascii="標楷體" w:eastAsia="標楷體" w:hAnsi="標楷體" w:hint="eastAsia"/>
        </w:rPr>
        <w:t>、手部消毒與量體溫的防疫措施，以守護親師生的健康，依防治工作指引規範，會進入教學區者需另提供</w:t>
      </w:r>
      <w:r w:rsidRPr="00AC793E">
        <w:rPr>
          <w:rFonts w:ascii="標楷體" w:eastAsia="標楷體" w:hAnsi="標楷體" w:hint="eastAsia"/>
          <w:b/>
          <w:bCs/>
        </w:rPr>
        <w:t>疫苗施打證明(黃卡)或三日內PCR檢測或(快篩陰性證明)</w:t>
      </w:r>
      <w:r w:rsidRPr="00AC793E">
        <w:rPr>
          <w:rFonts w:ascii="標楷體" w:eastAsia="標楷體" w:hAnsi="標楷體" w:hint="eastAsia"/>
        </w:rPr>
        <w:t>使得進入校園教學區，無發燒者進入校園，額溫</w:t>
      </w:r>
      <w:r w:rsidRPr="00AC793E">
        <w:rPr>
          <w:rFonts w:ascii="標楷體" w:eastAsia="標楷體" w:hAnsi="標楷體"/>
        </w:rPr>
        <w:t>37.5</w:t>
      </w:r>
      <w:r w:rsidRPr="00AC793E">
        <w:rPr>
          <w:rFonts w:ascii="標楷體" w:eastAsia="標楷體" w:hAnsi="標楷體" w:hint="eastAsia"/>
        </w:rPr>
        <w:t>度以上者｢以耳溫再次確認｣，若耳溫也超過</w:t>
      </w:r>
      <w:r w:rsidRPr="00AC793E">
        <w:rPr>
          <w:rFonts w:ascii="標楷體" w:eastAsia="標楷體" w:hAnsi="標楷體"/>
        </w:rPr>
        <w:t>38</w:t>
      </w:r>
      <w:r w:rsidRPr="00AC793E">
        <w:rPr>
          <w:rFonts w:ascii="標楷體" w:eastAsia="標楷體" w:hAnsi="標楷體" w:hint="eastAsia"/>
        </w:rPr>
        <w:t>度，將於｢登記表｣記錄後，校方通知家長學生接回就診，保護自己也保護別人，入校園後有出現發燒與呼吸道感染症狀者，配戴口罩，在返家前於「學校健康中心｣安置，等待家長盡速接回就診。</w:t>
      </w:r>
    </w:p>
    <w:p w14:paraId="7DD35409" w14:textId="77777777" w:rsidR="00A06479" w:rsidRPr="00AC793E" w:rsidRDefault="00A06479" w:rsidP="00AC793E">
      <w:pPr>
        <w:spacing w:line="420" w:lineRule="exact"/>
        <w:ind w:left="600" w:hangingChars="250" w:hanging="600"/>
        <w:rPr>
          <w:rFonts w:ascii="標楷體" w:eastAsia="標楷體" w:hAnsi="標楷體"/>
        </w:rPr>
      </w:pPr>
      <w:r w:rsidRPr="00AC793E">
        <w:rPr>
          <w:rFonts w:ascii="標楷體" w:eastAsia="標楷體" w:hAnsi="標楷體" w:hint="eastAsia"/>
        </w:rPr>
        <w:t>三、個人衛生防疫措施：</w:t>
      </w:r>
    </w:p>
    <w:p w14:paraId="2F4BE1E5" w14:textId="77777777" w:rsidR="00A06479" w:rsidRPr="00AC793E" w:rsidRDefault="00A06479" w:rsidP="00AC793E">
      <w:pPr>
        <w:spacing w:line="420" w:lineRule="exact"/>
        <w:ind w:left="600" w:hangingChars="250" w:hanging="600"/>
        <w:rPr>
          <w:rFonts w:ascii="標楷體" w:eastAsia="標楷體" w:hAnsi="標楷體"/>
        </w:rPr>
      </w:pPr>
      <w:r w:rsidRPr="00AC793E">
        <w:rPr>
          <w:rFonts w:ascii="標楷體" w:eastAsia="標楷體" w:hAnsi="標楷體" w:hint="eastAsia"/>
        </w:rPr>
        <w:t xml:space="preserve">  (一)請家長主動關心子女/學生身體健康，上學前先量測體溫，如出現發燒或呼吸道症狀者，應在家休息避免外出。</w:t>
      </w:r>
    </w:p>
    <w:p w14:paraId="0D25D527" w14:textId="77777777" w:rsidR="00A06479" w:rsidRPr="00AC793E" w:rsidRDefault="00A06479" w:rsidP="00AC793E">
      <w:pPr>
        <w:spacing w:line="420" w:lineRule="exact"/>
        <w:ind w:left="600" w:hangingChars="250" w:hanging="600"/>
        <w:rPr>
          <w:rFonts w:ascii="標楷體" w:eastAsia="標楷體" w:hAnsi="標楷體"/>
        </w:rPr>
      </w:pPr>
      <w:r w:rsidRPr="00AC793E">
        <w:rPr>
          <w:rFonts w:ascii="標楷體" w:eastAsia="標楷體" w:hAnsi="標楷體" w:hint="eastAsia"/>
        </w:rPr>
        <w:t xml:space="preserve">  (二)到校後，學校應落實入校（園）時及下午上課前師生體溫量測、手部清消及監測健康狀況。</w:t>
      </w:r>
    </w:p>
    <w:p w14:paraId="7F6EED2A" w14:textId="77777777" w:rsidR="00A06479" w:rsidRPr="00AC793E" w:rsidRDefault="00A06479" w:rsidP="00AC793E">
      <w:pPr>
        <w:spacing w:line="420" w:lineRule="exact"/>
        <w:rPr>
          <w:rFonts w:ascii="標楷體" w:eastAsia="標楷體" w:hAnsi="標楷體"/>
        </w:rPr>
      </w:pPr>
      <w:r w:rsidRPr="00AC793E">
        <w:rPr>
          <w:rFonts w:ascii="標楷體" w:eastAsia="標楷體" w:hAnsi="標楷體" w:hint="eastAsia"/>
        </w:rPr>
        <w:t xml:space="preserve">  (三)</w:t>
      </w:r>
      <w:r w:rsidRPr="0046090D">
        <w:rPr>
          <w:rFonts w:ascii="標楷體" w:eastAsia="標楷體" w:hAnsi="標楷體" w:hint="eastAsia"/>
          <w:color w:val="FF0000"/>
        </w:rPr>
        <w:t>全校（園）師生除用餐及飲水外，應全程佩戴口罩。</w:t>
      </w:r>
    </w:p>
    <w:p w14:paraId="5D8D66B5" w14:textId="77777777" w:rsidR="00A06479" w:rsidRPr="00AC793E" w:rsidRDefault="00A06479" w:rsidP="00AC793E">
      <w:pPr>
        <w:spacing w:line="420" w:lineRule="exact"/>
        <w:rPr>
          <w:rFonts w:ascii="標楷體" w:eastAsia="標楷體" w:hAnsi="標楷體"/>
        </w:rPr>
      </w:pPr>
      <w:r w:rsidRPr="00AC793E">
        <w:rPr>
          <w:rFonts w:ascii="標楷體" w:eastAsia="標楷體" w:hAnsi="標楷體" w:hint="eastAsia"/>
        </w:rPr>
        <w:t xml:space="preserve">  (四) 110.9.1(三)開學後，請每日到校前在家如實測量與登記體溫於聯絡簿。</w:t>
      </w:r>
    </w:p>
    <w:p w14:paraId="14AA10BD" w14:textId="77777777" w:rsidR="00A06479" w:rsidRPr="00AC793E" w:rsidRDefault="00A06479" w:rsidP="00AC793E">
      <w:pPr>
        <w:spacing w:line="420" w:lineRule="exact"/>
        <w:rPr>
          <w:rFonts w:ascii="標楷體" w:eastAsia="標楷體" w:hAnsi="標楷體"/>
        </w:rPr>
      </w:pPr>
      <w:r w:rsidRPr="00AC793E">
        <w:rPr>
          <w:rFonts w:ascii="標楷體" w:eastAsia="標楷體" w:hAnsi="標楷體" w:hint="eastAsia"/>
        </w:rPr>
        <w:t>四、環境及空間清消管理</w:t>
      </w:r>
    </w:p>
    <w:p w14:paraId="5B50D41D" w14:textId="77777777" w:rsidR="00A06479" w:rsidRPr="00AC793E" w:rsidRDefault="00A06479" w:rsidP="00AC793E">
      <w:pPr>
        <w:spacing w:line="420" w:lineRule="exact"/>
        <w:ind w:left="600" w:hangingChars="250" w:hanging="600"/>
        <w:rPr>
          <w:rFonts w:ascii="標楷體" w:eastAsia="標楷體" w:hAnsi="標楷體"/>
        </w:rPr>
      </w:pPr>
      <w:r w:rsidRPr="00AC793E">
        <w:rPr>
          <w:rFonts w:ascii="標楷體" w:eastAsia="標楷體" w:hAnsi="標楷體" w:hint="eastAsia"/>
        </w:rPr>
        <w:t xml:space="preserve">  (一)每日定期針對教室、各學習場域及相關盥洗等常用空間進行衛生清潔及消毒，並視使用情形，增加清潔消毒頻率。</w:t>
      </w:r>
    </w:p>
    <w:p w14:paraId="46E631E1" w14:textId="77777777" w:rsidR="00A06479" w:rsidRPr="00AC793E" w:rsidRDefault="00A06479" w:rsidP="00AC793E">
      <w:pPr>
        <w:spacing w:line="420" w:lineRule="exact"/>
        <w:ind w:left="600" w:hangingChars="250" w:hanging="600"/>
        <w:rPr>
          <w:rFonts w:ascii="標楷體" w:eastAsia="標楷體" w:hAnsi="標楷體"/>
        </w:rPr>
      </w:pPr>
      <w:r w:rsidRPr="00AC793E">
        <w:rPr>
          <w:rFonts w:ascii="標楷體" w:eastAsia="標楷體" w:hAnsi="標楷體" w:hint="eastAsia"/>
        </w:rPr>
        <w:t xml:space="preserve">  (二)教學活動採固定座位，分組活動不併(靠)桌、固定成員實施，落實點名，社團及課後照顧等跑班方式，亦同。</w:t>
      </w:r>
    </w:p>
    <w:p w14:paraId="08145A4F" w14:textId="77777777" w:rsidR="00A06479" w:rsidRPr="00AC793E" w:rsidRDefault="00A06479" w:rsidP="00AC793E">
      <w:pPr>
        <w:spacing w:line="420" w:lineRule="exact"/>
        <w:ind w:left="600" w:hangingChars="250" w:hanging="600"/>
        <w:rPr>
          <w:rFonts w:ascii="標楷體" w:eastAsia="標楷體" w:hAnsi="標楷體"/>
        </w:rPr>
      </w:pPr>
      <w:r w:rsidRPr="00AC793E">
        <w:rPr>
          <w:rFonts w:ascii="標楷體" w:eastAsia="標楷體" w:hAnsi="標楷體" w:hint="eastAsia"/>
        </w:rPr>
        <w:t xml:space="preserve">  (三)學生練習時使用之設備、器材，應避免共用；如有輪替使用設備、器材之需要，輪替前應先徹底消毒。</w:t>
      </w:r>
    </w:p>
    <w:p w14:paraId="0FD94CD0" w14:textId="77777777" w:rsidR="00A06479" w:rsidRPr="00AC793E" w:rsidRDefault="00A06479" w:rsidP="00AC793E">
      <w:pPr>
        <w:spacing w:line="420" w:lineRule="exact"/>
        <w:ind w:left="600" w:hangingChars="250" w:hanging="600"/>
        <w:rPr>
          <w:rFonts w:ascii="標楷體" w:eastAsia="標楷體" w:hAnsi="標楷體"/>
        </w:rPr>
      </w:pPr>
      <w:r w:rsidRPr="00AC793E">
        <w:rPr>
          <w:rFonts w:ascii="標楷體" w:eastAsia="標楷體" w:hAnsi="標楷體" w:hint="eastAsia"/>
        </w:rPr>
        <w:t xml:space="preserve">  (四)維持各學習場域及用餐環境通風，開冷氣時應於對角處各開啟一扇窗，每扇至少開啟15公分，並加強通風及清消。</w:t>
      </w:r>
    </w:p>
    <w:p w14:paraId="1E647F50" w14:textId="77777777" w:rsidR="00A06479" w:rsidRPr="00AC793E" w:rsidRDefault="00A06479" w:rsidP="00AC793E">
      <w:pPr>
        <w:spacing w:line="420" w:lineRule="exact"/>
        <w:ind w:left="600" w:hangingChars="250" w:hanging="600"/>
        <w:rPr>
          <w:rFonts w:ascii="標楷體" w:eastAsia="標楷體" w:hAnsi="標楷體"/>
        </w:rPr>
      </w:pPr>
      <w:r w:rsidRPr="00AC793E">
        <w:rPr>
          <w:rFonts w:ascii="標楷體" w:eastAsia="標楷體" w:hAnsi="標楷體" w:hint="eastAsia"/>
        </w:rPr>
        <w:t>五、餐飲防疫：</w:t>
      </w:r>
    </w:p>
    <w:p w14:paraId="1074D8F0" w14:textId="77777777" w:rsidR="00A06479" w:rsidRPr="00AC793E" w:rsidRDefault="00A06479" w:rsidP="00AC793E">
      <w:pPr>
        <w:spacing w:line="420" w:lineRule="exact"/>
        <w:ind w:left="600" w:hangingChars="250" w:hanging="600"/>
        <w:rPr>
          <w:rFonts w:ascii="標楷體" w:eastAsia="標楷體" w:hAnsi="標楷體"/>
        </w:rPr>
      </w:pPr>
      <w:r w:rsidRPr="00AC793E">
        <w:rPr>
          <w:rFonts w:ascii="標楷體" w:eastAsia="標楷體" w:hAnsi="標楷體" w:hint="eastAsia"/>
        </w:rPr>
        <w:t>（一）應加強清潔消毒飲水機，僅供裝水用不得以口就飲。</w:t>
      </w:r>
    </w:p>
    <w:p w14:paraId="6DB31D7E" w14:textId="77777777" w:rsidR="00A06479" w:rsidRPr="00AC793E" w:rsidRDefault="00A06479" w:rsidP="00AC793E">
      <w:pPr>
        <w:spacing w:line="420" w:lineRule="exact"/>
        <w:ind w:left="600" w:hangingChars="250" w:hanging="600"/>
        <w:rPr>
          <w:rFonts w:ascii="標楷體" w:eastAsia="標楷體" w:hAnsi="標楷體"/>
        </w:rPr>
      </w:pPr>
      <w:r w:rsidRPr="00AC793E">
        <w:rPr>
          <w:rFonts w:ascii="標楷體" w:eastAsia="標楷體" w:hAnsi="標楷體" w:hint="eastAsia"/>
        </w:rPr>
        <w:t>（二）教室內用餐應維持環境通風良好，以個人套餐並使用隔板入座或維持社交距離用餐，且不得併桌共餐；用餐期間禁止交談，用餐完畢落實桌面清潔及消毒。</w:t>
      </w:r>
    </w:p>
    <w:p w14:paraId="59779B1D" w14:textId="77777777" w:rsidR="00AC793E" w:rsidRPr="00AF54B0" w:rsidRDefault="00AC793E" w:rsidP="001155BD">
      <w:pPr>
        <w:jc w:val="center"/>
        <w:rPr>
          <w:rFonts w:ascii="標楷體" w:eastAsia="標楷體" w:hAnsi="標楷體" w:cs="DFKaiShu-SB-Estd-BF"/>
          <w:b/>
          <w:kern w:val="0"/>
          <w:sz w:val="36"/>
          <w:szCs w:val="36"/>
          <w:u w:val="single"/>
          <w:bdr w:val="single" w:sz="4" w:space="0" w:color="auto"/>
        </w:rPr>
      </w:pPr>
    </w:p>
    <w:p w14:paraId="1D128D4C" w14:textId="283E6185" w:rsidR="001A2849" w:rsidRPr="0057048B" w:rsidRDefault="001A2849" w:rsidP="001A2849">
      <w:pPr>
        <w:jc w:val="center"/>
        <w:rPr>
          <w:rFonts w:ascii="標楷體" w:eastAsia="標楷體" w:hAnsi="標楷體"/>
          <w:b/>
          <w:sz w:val="32"/>
          <w:szCs w:val="32"/>
          <w:bdr w:val="single" w:sz="4" w:space="0" w:color="auto"/>
        </w:rPr>
      </w:pPr>
      <w:r w:rsidRPr="0057048B">
        <w:rPr>
          <w:rFonts w:ascii="標楷體" w:eastAsia="標楷體" w:hAnsi="標楷體" w:hint="eastAsia"/>
          <w:color w:val="000000" w:themeColor="text1"/>
          <w:sz w:val="32"/>
          <w:szCs w:val="32"/>
          <w:highlight w:val="yellow"/>
          <w:bdr w:val="single" w:sz="4" w:space="0" w:color="aut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總務處宣達事項</w:t>
      </w:r>
    </w:p>
    <w:p w14:paraId="6BC358ED" w14:textId="77777777" w:rsidR="001A2849" w:rsidRPr="00F10723" w:rsidRDefault="009817F3" w:rsidP="001A2849">
      <w:pPr>
        <w:pStyle w:val="a3"/>
        <w:numPr>
          <w:ilvl w:val="0"/>
          <w:numId w:val="25"/>
        </w:numPr>
        <w:ind w:leftChars="0"/>
        <w:rPr>
          <w:rFonts w:ascii="標楷體" w:eastAsia="標楷體" w:hAnsi="標楷體"/>
          <w:color w:val="000000" w:themeColor="text1"/>
          <w:sz w:val="32"/>
          <w:szCs w:val="32"/>
        </w:rPr>
      </w:pPr>
      <w:r w:rsidRPr="00F10723">
        <w:rPr>
          <w:rFonts w:ascii="標楷體" w:eastAsia="標楷體" w:hAnsi="標楷體" w:hint="eastAsia"/>
          <w:color w:val="000000" w:themeColor="text1"/>
          <w:sz w:val="32"/>
          <w:szCs w:val="32"/>
        </w:rPr>
        <w:t>放學後教室</w:t>
      </w:r>
      <w:r w:rsidRPr="0057048B">
        <w:rPr>
          <w:rFonts w:ascii="標楷體" w:eastAsia="標楷體" w:hAnsi="標楷體" w:hint="eastAsia"/>
          <w:color w:val="FF0000"/>
          <w:sz w:val="32"/>
          <w:szCs w:val="32"/>
        </w:rPr>
        <w:t>不開放</w:t>
      </w:r>
      <w:r w:rsidRPr="00F10723">
        <w:rPr>
          <w:rFonts w:ascii="標楷體" w:eastAsia="標楷體" w:hAnsi="標楷體" w:hint="eastAsia"/>
          <w:color w:val="000000" w:themeColor="text1"/>
          <w:sz w:val="32"/>
          <w:szCs w:val="32"/>
        </w:rPr>
        <w:t>拿取學生作業或物品</w:t>
      </w:r>
      <w:r w:rsidR="000B1142" w:rsidRPr="00F10723">
        <w:rPr>
          <w:rFonts w:ascii="標楷體" w:eastAsia="標楷體" w:hAnsi="標楷體" w:hint="eastAsia"/>
          <w:color w:val="000000" w:themeColor="text1"/>
          <w:sz w:val="32"/>
          <w:szCs w:val="32"/>
        </w:rPr>
        <w:t>，</w:t>
      </w:r>
      <w:r w:rsidRPr="00F10723">
        <w:rPr>
          <w:rFonts w:ascii="標楷體" w:eastAsia="標楷體" w:hAnsi="標楷體" w:hint="eastAsia"/>
          <w:color w:val="000000" w:themeColor="text1"/>
          <w:sz w:val="32"/>
          <w:szCs w:val="32"/>
        </w:rPr>
        <w:t>請提醒學生</w:t>
      </w:r>
      <w:r w:rsidR="005B4581" w:rsidRPr="00F10723">
        <w:rPr>
          <w:rFonts w:ascii="標楷體" w:eastAsia="標楷體" w:hAnsi="標楷體" w:hint="eastAsia"/>
          <w:color w:val="000000" w:themeColor="text1"/>
          <w:sz w:val="32"/>
          <w:szCs w:val="32"/>
        </w:rPr>
        <w:t>放學前要記得整理書包及檢查攜帶功課和物品，</w:t>
      </w:r>
      <w:r w:rsidR="000B1142" w:rsidRPr="00F10723">
        <w:rPr>
          <w:rFonts w:ascii="標楷體" w:eastAsia="標楷體" w:hAnsi="標楷體" w:hint="eastAsia"/>
          <w:color w:val="000000" w:themeColor="text1"/>
          <w:sz w:val="32"/>
          <w:szCs w:val="32"/>
        </w:rPr>
        <w:t>切</w:t>
      </w:r>
      <w:r w:rsidR="001A2849" w:rsidRPr="00F10723">
        <w:rPr>
          <w:rFonts w:ascii="標楷體" w:eastAsia="標楷體" w:hAnsi="標楷體" w:hint="eastAsia"/>
          <w:color w:val="000000" w:themeColor="text1"/>
          <w:sz w:val="32"/>
          <w:szCs w:val="32"/>
        </w:rPr>
        <w:t>勿</w:t>
      </w:r>
      <w:r w:rsidR="000B1142" w:rsidRPr="00F10723">
        <w:rPr>
          <w:rFonts w:ascii="標楷體" w:eastAsia="標楷體" w:hAnsi="標楷體" w:hint="eastAsia"/>
          <w:color w:val="000000" w:themeColor="text1"/>
          <w:sz w:val="32"/>
          <w:szCs w:val="32"/>
        </w:rPr>
        <w:t>又</w:t>
      </w:r>
      <w:r w:rsidR="001A2849" w:rsidRPr="00F10723">
        <w:rPr>
          <w:rFonts w:ascii="標楷體" w:eastAsia="標楷體" w:hAnsi="標楷體" w:hint="eastAsia"/>
          <w:color w:val="000000" w:themeColor="text1"/>
          <w:sz w:val="32"/>
          <w:szCs w:val="32"/>
        </w:rPr>
        <w:t>返回學校教室拿取</w:t>
      </w:r>
      <w:r w:rsidR="00465C21" w:rsidRPr="00F10723">
        <w:rPr>
          <w:rFonts w:ascii="標楷體" w:eastAsia="標楷體" w:hAnsi="標楷體" w:hint="eastAsia"/>
          <w:color w:val="000000" w:themeColor="text1"/>
          <w:sz w:val="32"/>
          <w:szCs w:val="32"/>
        </w:rPr>
        <w:t>，以維護安全。</w:t>
      </w:r>
    </w:p>
    <w:p w14:paraId="40375E67" w14:textId="77777777" w:rsidR="009817F3" w:rsidRPr="00F10723" w:rsidRDefault="000B1142" w:rsidP="001A2849">
      <w:pPr>
        <w:pStyle w:val="a3"/>
        <w:numPr>
          <w:ilvl w:val="0"/>
          <w:numId w:val="25"/>
        </w:numPr>
        <w:ind w:leftChars="0"/>
        <w:rPr>
          <w:rFonts w:ascii="標楷體" w:eastAsia="標楷體" w:hAnsi="標楷體"/>
          <w:color w:val="000000" w:themeColor="text1"/>
          <w:sz w:val="32"/>
          <w:szCs w:val="32"/>
        </w:rPr>
      </w:pPr>
      <w:r w:rsidRPr="00F10723">
        <w:rPr>
          <w:rFonts w:ascii="標楷體" w:eastAsia="標楷體" w:hAnsi="標楷體" w:hint="eastAsia"/>
          <w:color w:val="000000" w:themeColor="text1"/>
          <w:sz w:val="32"/>
          <w:szCs w:val="32"/>
        </w:rPr>
        <w:t>勸導孩子物攀爬走廊女兒牆，以維護自身</w:t>
      </w:r>
      <w:r w:rsidR="001A2849" w:rsidRPr="00F10723">
        <w:rPr>
          <w:rFonts w:ascii="標楷體" w:eastAsia="標楷體" w:hAnsi="標楷體" w:hint="eastAsia"/>
          <w:color w:val="000000" w:themeColor="text1"/>
          <w:sz w:val="32"/>
          <w:szCs w:val="32"/>
        </w:rPr>
        <w:t>安全</w:t>
      </w:r>
      <w:r w:rsidRPr="00F10723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  <w:r w:rsidR="00BC5300" w:rsidRPr="00F10723">
        <w:rPr>
          <w:rFonts w:ascii="標楷體" w:eastAsia="標楷體" w:hAnsi="標楷體" w:hint="eastAsia"/>
          <w:color w:val="000000" w:themeColor="text1"/>
          <w:sz w:val="32"/>
          <w:szCs w:val="32"/>
        </w:rPr>
        <w:t>並維護學校</w:t>
      </w:r>
      <w:r w:rsidR="001A2849" w:rsidRPr="00F10723">
        <w:rPr>
          <w:rFonts w:ascii="標楷體" w:eastAsia="標楷體" w:hAnsi="標楷體" w:hint="eastAsia"/>
          <w:color w:val="000000" w:themeColor="text1"/>
          <w:sz w:val="32"/>
          <w:szCs w:val="32"/>
        </w:rPr>
        <w:t>設備</w:t>
      </w:r>
      <w:r w:rsidR="00465C21" w:rsidRPr="00F10723">
        <w:rPr>
          <w:rFonts w:ascii="標楷體" w:eastAsia="標楷體" w:hAnsi="標楷體" w:hint="eastAsia"/>
          <w:color w:val="000000" w:themeColor="text1"/>
          <w:sz w:val="32"/>
          <w:szCs w:val="32"/>
        </w:rPr>
        <w:t>及</w:t>
      </w:r>
      <w:r w:rsidR="001A2849" w:rsidRPr="00F10723">
        <w:rPr>
          <w:rFonts w:ascii="標楷體" w:eastAsia="標楷體" w:hAnsi="標楷體" w:hint="eastAsia"/>
          <w:color w:val="000000" w:themeColor="text1"/>
          <w:sz w:val="32"/>
          <w:szCs w:val="32"/>
        </w:rPr>
        <w:t>環境，培養孩子節約能源、愛惜公物的好習慣。</w:t>
      </w:r>
      <w:r w:rsidR="00BC5300" w:rsidRPr="00F10723">
        <w:rPr>
          <w:rFonts w:ascii="標楷體" w:eastAsia="標楷體" w:hAnsi="標楷體" w:hint="eastAsia"/>
          <w:color w:val="000000" w:themeColor="text1"/>
          <w:sz w:val="32"/>
          <w:szCs w:val="32"/>
        </w:rPr>
        <w:t>不要任意轉開水龍頭或開燈，按壓警報器等安全裝置。</w:t>
      </w:r>
      <w:r w:rsidR="001A2849" w:rsidRPr="00F10723">
        <w:rPr>
          <w:rFonts w:ascii="標楷體" w:eastAsia="標楷體" w:hAnsi="標楷體" w:hint="eastAsia"/>
          <w:color w:val="000000" w:themeColor="text1"/>
          <w:sz w:val="32"/>
          <w:szCs w:val="32"/>
        </w:rPr>
        <w:t xml:space="preserve"> </w:t>
      </w:r>
    </w:p>
    <w:p w14:paraId="272D7B3F" w14:textId="77777777" w:rsidR="005B4581" w:rsidRPr="00F10723" w:rsidRDefault="005B4581" w:rsidP="001A2849">
      <w:pPr>
        <w:pStyle w:val="a3"/>
        <w:numPr>
          <w:ilvl w:val="0"/>
          <w:numId w:val="25"/>
        </w:numPr>
        <w:ind w:leftChars="0"/>
        <w:rPr>
          <w:rFonts w:ascii="標楷體" w:eastAsia="標楷體" w:hAnsi="標楷體"/>
          <w:color w:val="000000" w:themeColor="text1"/>
          <w:sz w:val="32"/>
          <w:szCs w:val="32"/>
        </w:rPr>
      </w:pPr>
      <w:r w:rsidRPr="00F10723">
        <w:rPr>
          <w:rFonts w:ascii="標楷體" w:eastAsia="標楷體" w:hAnsi="標楷體" w:hint="eastAsia"/>
          <w:color w:val="000000" w:themeColor="text1"/>
          <w:sz w:val="32"/>
          <w:szCs w:val="32"/>
        </w:rPr>
        <w:t>註冊單預計於</w:t>
      </w:r>
      <w:r w:rsidRPr="0057048B">
        <w:rPr>
          <w:rFonts w:ascii="標楷體" w:eastAsia="標楷體" w:hAnsi="標楷體" w:hint="eastAsia"/>
          <w:color w:val="FF0000"/>
          <w:sz w:val="32"/>
          <w:szCs w:val="32"/>
        </w:rPr>
        <w:t>9/13</w:t>
      </w:r>
      <w:r w:rsidRPr="00F10723">
        <w:rPr>
          <w:rFonts w:ascii="標楷體" w:eastAsia="標楷體" w:hAnsi="標楷體" w:hint="eastAsia"/>
          <w:color w:val="000000" w:themeColor="text1"/>
          <w:sz w:val="32"/>
          <w:szCs w:val="32"/>
        </w:rPr>
        <w:t>開始發下，請至四大超商、中國信託臨櫃、A</w:t>
      </w:r>
      <w:r w:rsidRPr="00F10723">
        <w:rPr>
          <w:rFonts w:ascii="標楷體" w:eastAsia="標楷體" w:hAnsi="標楷體"/>
          <w:color w:val="000000" w:themeColor="text1"/>
          <w:sz w:val="32"/>
          <w:szCs w:val="32"/>
        </w:rPr>
        <w:t>TM</w:t>
      </w:r>
      <w:r w:rsidRPr="00F10723">
        <w:rPr>
          <w:rFonts w:ascii="標楷體" w:eastAsia="標楷體" w:hAnsi="標楷體" w:hint="eastAsia"/>
          <w:color w:val="000000" w:themeColor="text1"/>
          <w:sz w:val="32"/>
          <w:szCs w:val="32"/>
        </w:rPr>
        <w:t>轉帳等方式辦理</w:t>
      </w:r>
      <w:r w:rsidR="00BC5300" w:rsidRPr="00F10723">
        <w:rPr>
          <w:rFonts w:ascii="標楷體" w:eastAsia="標楷體" w:hAnsi="標楷體" w:hint="eastAsia"/>
          <w:color w:val="000000" w:themeColor="text1"/>
          <w:sz w:val="32"/>
          <w:szCs w:val="32"/>
        </w:rPr>
        <w:t>，預計</w:t>
      </w:r>
      <w:r w:rsidR="00BC5300" w:rsidRPr="0057048B">
        <w:rPr>
          <w:rFonts w:ascii="標楷體" w:eastAsia="標楷體" w:hAnsi="標楷體" w:hint="eastAsia"/>
          <w:color w:val="FF0000"/>
          <w:sz w:val="32"/>
          <w:szCs w:val="32"/>
        </w:rPr>
        <w:t>9/19</w:t>
      </w:r>
      <w:r w:rsidR="00BC5300" w:rsidRPr="00F10723">
        <w:rPr>
          <w:rFonts w:ascii="標楷體" w:eastAsia="標楷體" w:hAnsi="標楷體" w:hint="eastAsia"/>
          <w:color w:val="000000" w:themeColor="text1"/>
          <w:sz w:val="32"/>
          <w:szCs w:val="32"/>
        </w:rPr>
        <w:t>截止</w:t>
      </w:r>
      <w:r w:rsidRPr="00F10723">
        <w:rPr>
          <w:rFonts w:ascii="標楷體" w:eastAsia="標楷體" w:hAnsi="標楷體" w:hint="eastAsia"/>
          <w:color w:val="000000" w:themeColor="text1"/>
          <w:sz w:val="32"/>
          <w:szCs w:val="32"/>
        </w:rPr>
        <w:t>。</w:t>
      </w:r>
    </w:p>
    <w:p w14:paraId="16DDF3F6" w14:textId="6AEE8635" w:rsidR="000B1142" w:rsidRDefault="00BC5300" w:rsidP="001A2849">
      <w:pPr>
        <w:pStyle w:val="a3"/>
        <w:numPr>
          <w:ilvl w:val="0"/>
          <w:numId w:val="25"/>
        </w:numPr>
        <w:ind w:leftChars="0"/>
        <w:rPr>
          <w:rFonts w:ascii="標楷體" w:eastAsia="標楷體" w:hAnsi="標楷體"/>
          <w:color w:val="000000" w:themeColor="text1"/>
          <w:sz w:val="32"/>
          <w:szCs w:val="32"/>
        </w:rPr>
      </w:pPr>
      <w:r w:rsidRPr="00F10723">
        <w:rPr>
          <w:rFonts w:ascii="標楷體" w:eastAsia="標楷體" w:hAnsi="標楷體" w:hint="eastAsia"/>
          <w:color w:val="000000" w:themeColor="text1"/>
          <w:sz w:val="32"/>
          <w:szCs w:val="32"/>
        </w:rPr>
        <w:t>以</w:t>
      </w:r>
      <w:r w:rsidR="000B1142" w:rsidRPr="00F10723">
        <w:rPr>
          <w:rFonts w:ascii="標楷體" w:eastAsia="標楷體" w:hAnsi="標楷體" w:hint="eastAsia"/>
          <w:color w:val="000000" w:themeColor="text1"/>
          <w:sz w:val="32"/>
          <w:szCs w:val="32"/>
        </w:rPr>
        <w:t>機車接送孩子的家長，</w:t>
      </w:r>
      <w:r w:rsidR="00F10723">
        <w:rPr>
          <w:rFonts w:ascii="標楷體" w:eastAsia="標楷體" w:hAnsi="標楷體" w:hint="eastAsia"/>
          <w:color w:val="000000" w:themeColor="text1"/>
          <w:sz w:val="32"/>
          <w:szCs w:val="32"/>
        </w:rPr>
        <w:t>疫情趨緩若要進校處理事情，</w:t>
      </w:r>
      <w:r w:rsidR="000B1142" w:rsidRPr="00F10723">
        <w:rPr>
          <w:rFonts w:ascii="標楷體" w:eastAsia="標楷體" w:hAnsi="標楷體" w:hint="eastAsia"/>
          <w:color w:val="000000" w:themeColor="text1"/>
          <w:sz w:val="32"/>
          <w:szCs w:val="32"/>
        </w:rPr>
        <w:t>機車</w:t>
      </w:r>
      <w:r w:rsidRPr="00F10723">
        <w:rPr>
          <w:rFonts w:ascii="標楷體" w:eastAsia="標楷體" w:hAnsi="標楷體" w:hint="eastAsia"/>
          <w:color w:val="000000" w:themeColor="text1"/>
          <w:sz w:val="32"/>
          <w:szCs w:val="32"/>
        </w:rPr>
        <w:t>請</w:t>
      </w:r>
      <w:r w:rsidR="000B1142" w:rsidRPr="00F10723">
        <w:rPr>
          <w:rFonts w:ascii="標楷體" w:eastAsia="標楷體" w:hAnsi="標楷體" w:hint="eastAsia"/>
          <w:color w:val="000000" w:themeColor="text1"/>
          <w:sz w:val="32"/>
          <w:szCs w:val="32"/>
        </w:rPr>
        <w:t>停於忠孝門</w:t>
      </w:r>
      <w:r w:rsidRPr="00F10723">
        <w:rPr>
          <w:rFonts w:ascii="標楷體" w:eastAsia="標楷體" w:hAnsi="標楷體" w:hint="eastAsia"/>
          <w:color w:val="000000" w:themeColor="text1"/>
          <w:sz w:val="32"/>
          <w:szCs w:val="32"/>
        </w:rPr>
        <w:t>外側</w:t>
      </w:r>
      <w:r w:rsidR="000B1142" w:rsidRPr="00F10723">
        <w:rPr>
          <w:rFonts w:ascii="標楷體" w:eastAsia="標楷體" w:hAnsi="標楷體" w:hint="eastAsia"/>
          <w:color w:val="000000" w:themeColor="text1"/>
          <w:sz w:val="32"/>
          <w:szCs w:val="32"/>
        </w:rPr>
        <w:t>，</w:t>
      </w:r>
      <w:r w:rsidRPr="00F10723">
        <w:rPr>
          <w:rFonts w:ascii="標楷體" w:eastAsia="標楷體" w:hAnsi="標楷體" w:hint="eastAsia"/>
          <w:color w:val="000000" w:themeColor="text1"/>
          <w:sz w:val="32"/>
          <w:szCs w:val="32"/>
        </w:rPr>
        <w:t>以免警衛無法關門，或家長機車被鎖於學校內，產生困擾。</w:t>
      </w:r>
    </w:p>
    <w:p w14:paraId="5B9F9FFB" w14:textId="27CF7EE2" w:rsidR="0057048B" w:rsidRDefault="00A54F05" w:rsidP="001A2849">
      <w:pPr>
        <w:pStyle w:val="a3"/>
        <w:numPr>
          <w:ilvl w:val="0"/>
          <w:numId w:val="25"/>
        </w:numPr>
        <w:ind w:leftChars="0"/>
        <w:rPr>
          <w:rFonts w:ascii="標楷體" w:eastAsia="標楷體" w:hAnsi="標楷體"/>
          <w:color w:val="000000" w:themeColor="text1"/>
          <w:sz w:val="32"/>
          <w:szCs w:val="32"/>
        </w:rPr>
      </w:pPr>
      <w:r>
        <w:rPr>
          <w:rFonts w:ascii="標楷體" w:eastAsia="標楷體" w:hAnsi="標楷體" w:hint="eastAsia"/>
          <w:color w:val="000000" w:themeColor="text1"/>
          <w:sz w:val="32"/>
          <w:szCs w:val="32"/>
        </w:rPr>
        <w:t>校園內半戶外球場施工完成82%，兒童遊戲場改善工程也將開工，請指導孩子勿靠近工區，完工後孩子會有更好的體育課空間及休閒遊具可以供孩子使用。</w:t>
      </w:r>
    </w:p>
    <w:p w14:paraId="5BE4D033" w14:textId="77777777" w:rsidR="009817F3" w:rsidRPr="00F10723" w:rsidRDefault="009817F3" w:rsidP="009817F3">
      <w:pPr>
        <w:jc w:val="center"/>
        <w:rPr>
          <w:rFonts w:ascii="標楷體" w:eastAsia="標楷體" w:hAnsi="標楷體"/>
          <w:color w:val="000000" w:themeColor="text1"/>
          <w:sz w:val="32"/>
          <w:szCs w:val="32"/>
        </w:rPr>
      </w:pPr>
      <w:r w:rsidRPr="00F10723">
        <w:rPr>
          <w:rFonts w:ascii="標楷體" w:eastAsia="標楷體" w:hAnsi="標楷體" w:hint="eastAsia"/>
          <w:color w:val="000000" w:themeColor="text1"/>
          <w:sz w:val="32"/>
          <w:szCs w:val="32"/>
        </w:rPr>
        <w:t>~感謝大家的配合~</w:t>
      </w:r>
    </w:p>
    <w:p w14:paraId="74141854" w14:textId="560AF68E" w:rsidR="009817F3" w:rsidRDefault="009817F3" w:rsidP="009817F3">
      <w:pPr>
        <w:rPr>
          <w:rFonts w:ascii="標楷體" w:eastAsia="標楷體" w:hAnsi="標楷體"/>
          <w:sz w:val="32"/>
          <w:szCs w:val="32"/>
        </w:rPr>
      </w:pPr>
    </w:p>
    <w:p w14:paraId="3DCB5F04" w14:textId="3E08E668" w:rsidR="00F10723" w:rsidRDefault="00F10723" w:rsidP="009817F3">
      <w:pPr>
        <w:rPr>
          <w:rFonts w:ascii="標楷體" w:eastAsia="標楷體" w:hAnsi="標楷體"/>
          <w:sz w:val="32"/>
          <w:szCs w:val="32"/>
        </w:rPr>
      </w:pPr>
    </w:p>
    <w:p w14:paraId="767C0855" w14:textId="0F589BF1" w:rsidR="00F10723" w:rsidRDefault="00F10723" w:rsidP="009817F3">
      <w:pPr>
        <w:rPr>
          <w:rFonts w:ascii="標楷體" w:eastAsia="標楷體" w:hAnsi="標楷體"/>
          <w:sz w:val="32"/>
          <w:szCs w:val="32"/>
        </w:rPr>
      </w:pPr>
    </w:p>
    <w:p w14:paraId="55633827" w14:textId="5A6E1492" w:rsidR="00F10723" w:rsidRDefault="00F10723" w:rsidP="009817F3">
      <w:pPr>
        <w:rPr>
          <w:rFonts w:ascii="標楷體" w:eastAsia="標楷體" w:hAnsi="標楷體"/>
          <w:sz w:val="32"/>
          <w:szCs w:val="32"/>
        </w:rPr>
      </w:pPr>
    </w:p>
    <w:p w14:paraId="4C180E2A" w14:textId="51E43507" w:rsidR="00F10723" w:rsidRDefault="00F10723" w:rsidP="009817F3">
      <w:pPr>
        <w:rPr>
          <w:rFonts w:ascii="標楷體" w:eastAsia="標楷體" w:hAnsi="標楷體"/>
          <w:sz w:val="32"/>
          <w:szCs w:val="32"/>
        </w:rPr>
      </w:pPr>
    </w:p>
    <w:p w14:paraId="0412524D" w14:textId="12821A6C" w:rsidR="00F10723" w:rsidRPr="0057048B" w:rsidRDefault="000D2A3F" w:rsidP="00F10723">
      <w:pPr>
        <w:jc w:val="center"/>
        <w:rPr>
          <w:rFonts w:ascii="標楷體" w:eastAsia="標楷體" w:hAnsi="標楷體"/>
          <w:b/>
          <w:sz w:val="32"/>
          <w:szCs w:val="32"/>
          <w:bdr w:val="single" w:sz="4" w:space="0" w:color="auto"/>
        </w:rPr>
      </w:pPr>
      <w:r w:rsidRPr="000D2A3F">
        <w:rPr>
          <w:rFonts w:ascii="標楷體" w:eastAsia="標楷體" w:hAnsi="標楷體"/>
          <w:sz w:val="32"/>
          <w:szCs w:val="32"/>
        </w:rPr>
        <w:lastRenderedPageBreak/>
        <w:t> </w:t>
      </w:r>
      <w:r w:rsidR="00F10723" w:rsidRPr="0057048B">
        <w:rPr>
          <w:rFonts w:ascii="標楷體" w:eastAsia="標楷體" w:hAnsi="標楷體" w:hint="eastAsia"/>
          <w:b/>
          <w:sz w:val="32"/>
          <w:szCs w:val="32"/>
          <w:highlight w:val="yellow"/>
          <w:bdr w:val="single" w:sz="4" w:space="0" w:color="auto"/>
        </w:rPr>
        <w:t>輔導處宣達事項</w:t>
      </w:r>
    </w:p>
    <w:p w14:paraId="4DEC08F2" w14:textId="587A2CE3" w:rsidR="00F10723" w:rsidRDefault="00F10723" w:rsidP="00F10723">
      <w:pPr>
        <w:pStyle w:val="Web"/>
        <w:shd w:val="clear" w:color="auto" w:fill="FFFFFF"/>
        <w:spacing w:before="0" w:beforeAutospacing="0" w:after="150" w:afterAutospacing="0"/>
        <w:rPr>
          <w:rFonts w:ascii="標楷體" w:eastAsia="標楷體" w:hAnsi="標楷體" w:cstheme="minorBidi"/>
          <w:kern w:val="2"/>
          <w:sz w:val="32"/>
          <w:szCs w:val="32"/>
        </w:rPr>
      </w:pPr>
      <w:r>
        <w:rPr>
          <w:rFonts w:ascii="標楷體" w:eastAsia="標楷體" w:hAnsi="標楷體" w:hint="eastAsia"/>
          <w:color w:val="444444"/>
          <w:sz w:val="32"/>
          <w:szCs w:val="32"/>
        </w:rPr>
        <w:t>★</w:t>
      </w:r>
      <w:r w:rsidRPr="008D0F62">
        <w:rPr>
          <w:rFonts w:ascii="標楷體" w:eastAsia="標楷體" w:hAnsi="標楷體" w:cstheme="minorBidi" w:hint="eastAsia"/>
          <w:kern w:val="2"/>
          <w:sz w:val="32"/>
          <w:szCs w:val="32"/>
        </w:rPr>
        <w:t>輔導處是一個幫助孩子學習成長的地方，孩子的問題行為可能是出於潛意識、不自覺的，就算爸媽問孩子為什麼這樣做，他也答不出來。因此，出現問題行為時，不要只看表面，而是要了</w:t>
      </w:r>
      <w:bookmarkStart w:id="0" w:name="_GoBack"/>
      <w:bookmarkEnd w:id="0"/>
      <w:r w:rsidRPr="008D0F62">
        <w:rPr>
          <w:rFonts w:ascii="標楷體" w:eastAsia="標楷體" w:hAnsi="標楷體" w:cstheme="minorBidi" w:hint="eastAsia"/>
          <w:kern w:val="2"/>
          <w:sz w:val="32"/>
          <w:szCs w:val="32"/>
        </w:rPr>
        <w:t>解不當行為背後的目的是什麼。當您有教育上的任何問題，我們都樂意幫助您，或是提供您相關的社會資源諮詢。</w:t>
      </w:r>
    </w:p>
    <w:p w14:paraId="732015DC" w14:textId="77777777" w:rsidR="00F10723" w:rsidRPr="001A2849" w:rsidRDefault="00F10723" w:rsidP="00F10723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color w:val="444444"/>
          <w:sz w:val="32"/>
          <w:szCs w:val="32"/>
        </w:rPr>
        <w:t>★</w:t>
      </w:r>
      <w:r w:rsidRPr="001A2849">
        <w:rPr>
          <w:rFonts w:ascii="標楷體" w:eastAsia="標楷體" w:hAnsi="標楷體" w:hint="eastAsia"/>
          <w:sz w:val="32"/>
          <w:szCs w:val="32"/>
        </w:rPr>
        <w:tab/>
        <w:t>有效教養的四個要件</w:t>
      </w:r>
      <w:r>
        <w:rPr>
          <w:rFonts w:ascii="標楷體" w:eastAsia="標楷體" w:hAnsi="標楷體" w:hint="eastAsia"/>
          <w:sz w:val="32"/>
          <w:szCs w:val="32"/>
        </w:rPr>
        <w:t>(身教重於言教)</w:t>
      </w:r>
    </w:p>
    <w:p w14:paraId="30F392FB" w14:textId="77777777" w:rsidR="00F10723" w:rsidRPr="001A2849" w:rsidRDefault="00F10723" w:rsidP="00F10723">
      <w:pPr>
        <w:rPr>
          <w:rFonts w:ascii="標楷體" w:eastAsia="標楷體" w:hAnsi="標楷體"/>
          <w:sz w:val="32"/>
          <w:szCs w:val="32"/>
        </w:rPr>
      </w:pPr>
      <w:r w:rsidRPr="001A2849">
        <w:rPr>
          <w:rFonts w:ascii="標楷體" w:eastAsia="標楷體" w:hAnsi="標楷體" w:hint="eastAsia"/>
          <w:sz w:val="32"/>
          <w:szCs w:val="32"/>
        </w:rPr>
        <w:t>1.父母的態度是否溫和且堅定？</w:t>
      </w:r>
    </w:p>
    <w:p w14:paraId="0B5A7CFB" w14:textId="77777777" w:rsidR="00F10723" w:rsidRPr="001A2849" w:rsidRDefault="00F10723" w:rsidP="00F10723">
      <w:pPr>
        <w:rPr>
          <w:rFonts w:ascii="標楷體" w:eastAsia="標楷體" w:hAnsi="標楷體"/>
          <w:sz w:val="32"/>
          <w:szCs w:val="32"/>
        </w:rPr>
      </w:pPr>
      <w:r w:rsidRPr="001A2849">
        <w:rPr>
          <w:rFonts w:ascii="標楷體" w:eastAsia="標楷體" w:hAnsi="標楷體" w:hint="eastAsia"/>
          <w:sz w:val="32"/>
          <w:szCs w:val="32"/>
        </w:rPr>
        <w:t>2.是否讓孩子感到歸屬感和價值感？</w:t>
      </w:r>
    </w:p>
    <w:p w14:paraId="29795BD6" w14:textId="77777777" w:rsidR="00F10723" w:rsidRPr="001A2849" w:rsidRDefault="00F10723" w:rsidP="00F10723">
      <w:pPr>
        <w:rPr>
          <w:rFonts w:ascii="標楷體" w:eastAsia="標楷體" w:hAnsi="標楷體"/>
          <w:sz w:val="32"/>
          <w:szCs w:val="32"/>
        </w:rPr>
      </w:pPr>
      <w:r w:rsidRPr="001A2849">
        <w:rPr>
          <w:rFonts w:ascii="標楷體" w:eastAsia="標楷體" w:hAnsi="標楷體" w:hint="eastAsia"/>
          <w:sz w:val="32"/>
          <w:szCs w:val="32"/>
        </w:rPr>
        <w:t>3.懲罰只有短期的效果，而你的教養方式是否有長期的效果？</w:t>
      </w:r>
    </w:p>
    <w:p w14:paraId="2FC4F27E" w14:textId="77777777" w:rsidR="00F10723" w:rsidRPr="001A2849" w:rsidRDefault="00F10723" w:rsidP="00F10723">
      <w:pPr>
        <w:rPr>
          <w:rFonts w:ascii="標楷體" w:eastAsia="標楷體" w:hAnsi="標楷體"/>
          <w:sz w:val="32"/>
          <w:szCs w:val="32"/>
        </w:rPr>
      </w:pPr>
      <w:r w:rsidRPr="001A2849">
        <w:rPr>
          <w:rFonts w:ascii="標楷體" w:eastAsia="標楷體" w:hAnsi="標楷體" w:hint="eastAsia"/>
          <w:sz w:val="32"/>
          <w:szCs w:val="32"/>
        </w:rPr>
        <w:t>4.是否教導良好品格應有的生活技能？</w:t>
      </w:r>
    </w:p>
    <w:p w14:paraId="319785C5" w14:textId="77777777" w:rsidR="00F10723" w:rsidRDefault="00F10723" w:rsidP="00F10723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color w:val="444444"/>
          <w:sz w:val="32"/>
          <w:szCs w:val="32"/>
        </w:rPr>
        <w:t>★正向教養影片分享</w:t>
      </w:r>
      <w:hyperlink r:id="rId11" w:history="1">
        <w:r w:rsidRPr="00E328E1">
          <w:rPr>
            <w:rStyle w:val="a9"/>
            <w:rFonts w:ascii="標楷體" w:eastAsia="標楷體" w:hAnsi="標楷體"/>
            <w:sz w:val="32"/>
            <w:szCs w:val="32"/>
          </w:rPr>
          <w:t>https://www.youtube.com/watch?v=IImDbFBkURk</w:t>
        </w:r>
      </w:hyperlink>
    </w:p>
    <w:p w14:paraId="1CF3A0AC" w14:textId="77777777" w:rsidR="00F10723" w:rsidRDefault="00F10723" w:rsidP="00F10723">
      <w:pPr>
        <w:rPr>
          <w:rFonts w:ascii="標楷體" w:eastAsia="標楷體" w:hAnsi="標楷體"/>
          <w:color w:val="444444"/>
          <w:sz w:val="32"/>
          <w:szCs w:val="32"/>
        </w:rPr>
      </w:pPr>
      <w:r>
        <w:rPr>
          <w:rFonts w:ascii="標楷體" w:eastAsia="標楷體" w:hAnsi="標楷體" w:hint="eastAsia"/>
          <w:color w:val="444444"/>
          <w:sz w:val="32"/>
          <w:szCs w:val="32"/>
        </w:rPr>
        <w:t>★學校志工召募:有意願的家長請自行下載報名表(附件一)，填寫後交給導師或輔導處資源組，亦可逕向家長會報名。</w:t>
      </w:r>
    </w:p>
    <w:p w14:paraId="4967B29C" w14:textId="77777777" w:rsidR="00F10723" w:rsidRDefault="00F10723" w:rsidP="00F10723">
      <w:pPr>
        <w:rPr>
          <w:rFonts w:ascii="標楷體" w:eastAsia="標楷體" w:hAnsi="標楷體"/>
          <w:sz w:val="32"/>
          <w:szCs w:val="32"/>
        </w:rPr>
      </w:pPr>
    </w:p>
    <w:p w14:paraId="1AEF815A" w14:textId="7142191F" w:rsidR="00F10723" w:rsidRDefault="00F10723" w:rsidP="00F10723">
      <w:pPr>
        <w:spacing w:line="480" w:lineRule="exact"/>
        <w:rPr>
          <w:rFonts w:ascii="華康儷楷書" w:eastAsia="華康儷楷書" w:hAnsi="華康儷楷書"/>
          <w:sz w:val="28"/>
          <w:szCs w:val="28"/>
        </w:rPr>
      </w:pPr>
    </w:p>
    <w:p w14:paraId="0FCA9E08" w14:textId="6B1D5A04" w:rsidR="00F10723" w:rsidRDefault="00F10723" w:rsidP="00F10723">
      <w:pPr>
        <w:spacing w:line="480" w:lineRule="exact"/>
        <w:rPr>
          <w:rFonts w:ascii="華康儷楷書" w:eastAsia="華康儷楷書" w:hAnsi="華康儷楷書"/>
          <w:sz w:val="28"/>
          <w:szCs w:val="28"/>
        </w:rPr>
      </w:pPr>
    </w:p>
    <w:p w14:paraId="601345BC" w14:textId="5E6727EB" w:rsidR="00F10723" w:rsidRDefault="00F10723" w:rsidP="00F10723">
      <w:pPr>
        <w:spacing w:line="480" w:lineRule="exact"/>
        <w:rPr>
          <w:rFonts w:ascii="華康儷楷書" w:eastAsia="華康儷楷書" w:hAnsi="華康儷楷書"/>
          <w:sz w:val="28"/>
          <w:szCs w:val="28"/>
        </w:rPr>
      </w:pPr>
    </w:p>
    <w:p w14:paraId="36734E6B" w14:textId="009435DE" w:rsidR="00F10723" w:rsidRDefault="00F10723" w:rsidP="00F10723">
      <w:pPr>
        <w:spacing w:line="480" w:lineRule="exact"/>
        <w:rPr>
          <w:rFonts w:ascii="華康儷楷書" w:eastAsia="華康儷楷書" w:hAnsi="華康儷楷書"/>
          <w:sz w:val="28"/>
          <w:szCs w:val="28"/>
        </w:rPr>
      </w:pPr>
    </w:p>
    <w:p w14:paraId="50E334B4" w14:textId="3769B9EE" w:rsidR="00F10723" w:rsidRDefault="00F10723" w:rsidP="00F10723">
      <w:pPr>
        <w:spacing w:line="480" w:lineRule="exact"/>
        <w:rPr>
          <w:rFonts w:ascii="華康儷楷書" w:eastAsia="華康儷楷書" w:hAnsi="華康儷楷書"/>
          <w:sz w:val="28"/>
          <w:szCs w:val="28"/>
        </w:rPr>
      </w:pPr>
    </w:p>
    <w:p w14:paraId="6E0EAAE9" w14:textId="43BFA97A" w:rsidR="00F10723" w:rsidRDefault="00F10723" w:rsidP="00F10723">
      <w:pPr>
        <w:spacing w:line="480" w:lineRule="exact"/>
        <w:rPr>
          <w:rFonts w:ascii="華康儷楷書" w:eastAsia="華康儷楷書" w:hAnsi="華康儷楷書"/>
          <w:sz w:val="28"/>
          <w:szCs w:val="28"/>
        </w:rPr>
      </w:pPr>
    </w:p>
    <w:p w14:paraId="2AD5787A" w14:textId="5A7B9AEA" w:rsidR="00F10723" w:rsidRDefault="00F10723" w:rsidP="00F10723">
      <w:pPr>
        <w:spacing w:line="480" w:lineRule="exact"/>
        <w:rPr>
          <w:rFonts w:ascii="華康儷楷書" w:eastAsia="華康儷楷書" w:hAnsi="華康儷楷書"/>
          <w:sz w:val="28"/>
          <w:szCs w:val="28"/>
        </w:rPr>
      </w:pPr>
    </w:p>
    <w:p w14:paraId="52F2DE7F" w14:textId="4A4E7FA9" w:rsidR="00F10723" w:rsidRDefault="00F10723" w:rsidP="00F10723">
      <w:pPr>
        <w:spacing w:line="480" w:lineRule="exact"/>
        <w:rPr>
          <w:rFonts w:ascii="華康儷楷書" w:eastAsia="華康儷楷書" w:hAnsi="華康儷楷書"/>
          <w:sz w:val="28"/>
          <w:szCs w:val="28"/>
        </w:rPr>
      </w:pPr>
    </w:p>
    <w:p w14:paraId="408441D9" w14:textId="77777777" w:rsidR="00F10723" w:rsidRDefault="00F10723" w:rsidP="00F10723">
      <w:pPr>
        <w:spacing w:line="480" w:lineRule="exact"/>
        <w:rPr>
          <w:rFonts w:ascii="華康儷楷書" w:eastAsia="華康儷楷書" w:hAnsi="華康儷楷書"/>
          <w:sz w:val="28"/>
          <w:szCs w:val="28"/>
        </w:rPr>
      </w:pPr>
    </w:p>
    <w:p w14:paraId="3681E416" w14:textId="77777777" w:rsidR="00F10723" w:rsidRPr="000934F9" w:rsidRDefault="00F10723" w:rsidP="00F10723">
      <w:pPr>
        <w:spacing w:line="480" w:lineRule="exact"/>
        <w:rPr>
          <w:rFonts w:ascii="華康儷楷書" w:eastAsia="華康儷楷書" w:hAnsi="華康儷楷書"/>
          <w:sz w:val="28"/>
          <w:szCs w:val="28"/>
        </w:rPr>
      </w:pPr>
      <w:r w:rsidRPr="00271FB1">
        <w:rPr>
          <w:rFonts w:ascii="標楷體" w:eastAsia="標楷體" w:hAnsi="標楷體"/>
          <w:noProof/>
          <w:color w:val="444444"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28DA6CDE" wp14:editId="5E8F3EFD">
                <wp:simplePos x="0" y="0"/>
                <wp:positionH relativeFrom="column">
                  <wp:posOffset>5467350</wp:posOffset>
                </wp:positionH>
                <wp:positionV relativeFrom="paragraph">
                  <wp:posOffset>-173990</wp:posOffset>
                </wp:positionV>
                <wp:extent cx="939800" cy="412750"/>
                <wp:effectExtent l="0" t="0" r="12700" b="2540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CCF86" w14:textId="77777777" w:rsidR="00F10723" w:rsidRPr="002016C8" w:rsidRDefault="00F10723" w:rsidP="00F10723">
                            <w:pPr>
                              <w:jc w:val="center"/>
                              <w:rPr>
                                <w:rFonts w:ascii="標楷體" w:eastAsia="標楷體" w:hAnsi="標楷體"/>
                                <w:sz w:val="28"/>
                                <w:szCs w:val="28"/>
                              </w:rPr>
                            </w:pPr>
                            <w:r w:rsidRPr="002016C8">
                              <w:rPr>
                                <w:rFonts w:ascii="標楷體" w:eastAsia="標楷體" w:hAnsi="標楷體" w:hint="eastAsia"/>
                                <w:sz w:val="28"/>
                                <w:szCs w:val="28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DA6CDE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430.5pt;margin-top:-13.7pt;width:74pt;height:32.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" strokecolor="window">
                <v:textbox>
                  <w:txbxContent>
                    <w:p w14:paraId="7ADCCF86" w14:textId="77777777" w:rsidR="00F10723" w:rsidRPr="002016C8" w:rsidRDefault="00F10723" w:rsidP="00F10723">
                      <w:pPr>
                        <w:jc w:val="center"/>
                        <w:rPr>
                          <w:rFonts w:ascii="標楷體" w:eastAsia="標楷體" w:hAnsi="標楷體"/>
                          <w:sz w:val="28"/>
                          <w:szCs w:val="28"/>
                        </w:rPr>
                      </w:pPr>
                      <w:r w:rsidRPr="002016C8">
                        <w:rPr>
                          <w:rFonts w:ascii="標楷體" w:eastAsia="標楷體" w:hAnsi="標楷體" w:hint="eastAsia"/>
                          <w:sz w:val="28"/>
                          <w:szCs w:val="28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  <w:r w:rsidRPr="000934F9">
        <w:rPr>
          <w:rFonts w:ascii="華康儷楷書" w:eastAsia="華康儷楷書" w:hAnsi="華康儷楷書" w:hint="eastAsia"/>
          <w:sz w:val="28"/>
          <w:szCs w:val="28"/>
        </w:rPr>
        <w:t>親愛的家長您好：</w:t>
      </w:r>
    </w:p>
    <w:p w14:paraId="3017F44A" w14:textId="77777777" w:rsidR="00F10723" w:rsidRPr="000934F9" w:rsidRDefault="00F10723" w:rsidP="00F10723">
      <w:pPr>
        <w:spacing w:line="480" w:lineRule="exact"/>
        <w:rPr>
          <w:rFonts w:ascii="華康儷楷書" w:eastAsia="華康儷楷書" w:hAnsi="華康儷楷書"/>
          <w:sz w:val="28"/>
          <w:szCs w:val="28"/>
        </w:rPr>
      </w:pPr>
      <w:r w:rsidRPr="000934F9">
        <w:rPr>
          <w:rFonts w:ascii="華康儷楷書" w:eastAsia="華康儷楷書" w:hAnsi="華康儷楷書" w:hint="eastAsia"/>
          <w:sz w:val="28"/>
          <w:szCs w:val="28"/>
        </w:rPr>
        <w:t>為了讓孩子獲得更多的學習資源，載熙國小</w:t>
      </w:r>
      <w:r>
        <w:rPr>
          <w:rFonts w:ascii="華康儷楷書" w:eastAsia="華康儷楷書" w:hAnsi="華康儷楷書" w:hint="eastAsia"/>
          <w:sz w:val="28"/>
          <w:szCs w:val="28"/>
        </w:rPr>
        <w:t>家長會</w:t>
      </w:r>
      <w:r w:rsidRPr="000934F9">
        <w:rPr>
          <w:rFonts w:ascii="華康儷楷書" w:eastAsia="華康儷楷書" w:hAnsi="華康儷楷書" w:hint="eastAsia"/>
          <w:sz w:val="28"/>
          <w:szCs w:val="28"/>
        </w:rPr>
        <w:t>志工團召募團員，本學期我們需要低年級國語及數學補救教學、圖書館服務、交通導護</w:t>
      </w:r>
      <w:r>
        <w:rPr>
          <w:rFonts w:ascii="華康儷楷書" w:eastAsia="華康儷楷書" w:hAnsi="華康儷楷書" w:hint="eastAsia"/>
          <w:sz w:val="28"/>
          <w:szCs w:val="28"/>
        </w:rPr>
        <w:t>、校園綠美化、報讀</w:t>
      </w:r>
      <w:r w:rsidRPr="000934F9">
        <w:rPr>
          <w:rFonts w:ascii="華康儷楷書" w:eastAsia="華康儷楷書" w:hAnsi="華康儷楷書" w:hint="eastAsia"/>
          <w:sz w:val="28"/>
          <w:szCs w:val="28"/>
        </w:rPr>
        <w:t>等志工，歡迎各位爸爸、媽媽參與。如果您可以參加，請填寫以下資料，並交給班級導師即可，謝謝您的參與與付出。</w:t>
      </w:r>
      <w:r>
        <w:rPr>
          <w:rFonts w:ascii="Calibri" w:eastAsia="華康儷楷書" w:hAnsi="Calibri" w:cs="Calibri" w:hint="eastAsia"/>
          <w:sz w:val="28"/>
          <w:szCs w:val="28"/>
        </w:rPr>
        <w:t xml:space="preserve">                                 </w:t>
      </w:r>
    </w:p>
    <w:p w14:paraId="22037B9F" w14:textId="77777777" w:rsidR="00F10723" w:rsidRDefault="00F10723" w:rsidP="00F10723">
      <w:r>
        <w:rPr>
          <w:rFonts w:hint="eastAsia"/>
        </w:rPr>
        <w:t>----------------------------------------------------------------------------------------------------------------------</w:t>
      </w:r>
    </w:p>
    <w:tbl>
      <w:tblPr>
        <w:tblW w:w="10335" w:type="dxa"/>
        <w:tblInd w:w="13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48"/>
        <w:gridCol w:w="466"/>
        <w:gridCol w:w="466"/>
        <w:gridCol w:w="466"/>
        <w:gridCol w:w="466"/>
        <w:gridCol w:w="466"/>
        <w:gridCol w:w="1819"/>
        <w:gridCol w:w="1846"/>
        <w:gridCol w:w="2892"/>
      </w:tblGrid>
      <w:tr w:rsidR="00F10723" w:rsidRPr="001F5388" w14:paraId="745355C1" w14:textId="77777777" w:rsidTr="003F0F27">
        <w:trPr>
          <w:trHeight w:val="603"/>
        </w:trPr>
        <w:tc>
          <w:tcPr>
            <w:tcW w:w="10335" w:type="dxa"/>
            <w:gridSpan w:val="9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AAA5A33" w14:textId="77777777" w:rsidR="00F10723" w:rsidRPr="007E0D35" w:rsidRDefault="00F10723" w:rsidP="003F0F27">
            <w:pPr>
              <w:widowControl/>
              <w:spacing w:line="360" w:lineRule="auto"/>
              <w:jc w:val="center"/>
              <w:rPr>
                <w:rFonts w:ascii="標楷體" w:eastAsia="標楷體" w:hAnsi="標楷體" w:cs="新細明體"/>
                <w:b/>
                <w:kern w:val="0"/>
                <w:sz w:val="36"/>
                <w:szCs w:val="36"/>
              </w:rPr>
            </w:pPr>
            <w:r w:rsidRPr="007E0D35">
              <w:rPr>
                <w:rFonts w:ascii="標楷體" w:eastAsia="標楷體" w:hAnsi="標楷體" w:cs="新細明體" w:hint="eastAsia"/>
                <w:b/>
                <w:kern w:val="0"/>
                <w:sz w:val="36"/>
                <w:szCs w:val="36"/>
              </w:rPr>
              <w:t>新竹市北區載熙國民小學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36"/>
                <w:szCs w:val="36"/>
              </w:rPr>
              <w:t>家長會</w:t>
            </w:r>
            <w:r w:rsidRPr="007E0D35">
              <w:rPr>
                <w:rFonts w:ascii="標楷體" w:eastAsia="標楷體" w:hAnsi="標楷體" w:cs="新細明體" w:hint="eastAsia"/>
                <w:b/>
                <w:kern w:val="0"/>
                <w:sz w:val="36"/>
                <w:szCs w:val="36"/>
              </w:rPr>
              <w:t>志工團團員基本資料表</w:t>
            </w:r>
          </w:p>
        </w:tc>
      </w:tr>
      <w:tr w:rsidR="00F10723" w:rsidRPr="001F5388" w14:paraId="71F0092D" w14:textId="77777777" w:rsidTr="003F0F27">
        <w:trPr>
          <w:trHeight w:val="357"/>
        </w:trPr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nil"/>
            </w:tcBorders>
            <w:shd w:val="clear" w:color="auto" w:fill="auto"/>
            <w:noWrap/>
            <w:vAlign w:val="center"/>
          </w:tcPr>
          <w:p w14:paraId="3C0DB770" w14:textId="77777777" w:rsidR="00F10723" w:rsidRPr="001F5388" w:rsidRDefault="00F10723" w:rsidP="003F0F27">
            <w:pPr>
              <w:widowControl/>
              <w:adjustRightInd w:val="0"/>
              <w:snapToGrid w:val="0"/>
              <w:spacing w:line="0" w:lineRule="atLeast"/>
              <w:jc w:val="distribute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1F538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團員編號</w:t>
            </w: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nil"/>
            </w:tcBorders>
            <w:shd w:val="clear" w:color="auto" w:fill="auto"/>
            <w:vAlign w:val="center"/>
          </w:tcPr>
          <w:p w14:paraId="754313EF" w14:textId="77777777" w:rsidR="00F10723" w:rsidRPr="007E0D35" w:rsidRDefault="00F10723" w:rsidP="003F0F27">
            <w:pPr>
              <w:widowControl/>
              <w:rPr>
                <w:rFonts w:ascii="標楷體" w:eastAsia="標楷體" w:hAnsi="標楷體" w:cs="新細明體"/>
                <w:b/>
                <w:kern w:val="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nil"/>
            </w:tcBorders>
            <w:shd w:val="clear" w:color="auto" w:fill="auto"/>
            <w:vAlign w:val="center"/>
          </w:tcPr>
          <w:p w14:paraId="2960A645" w14:textId="77777777" w:rsidR="00F10723" w:rsidRPr="007E0D35" w:rsidRDefault="00F10723" w:rsidP="003F0F27">
            <w:pPr>
              <w:widowControl/>
              <w:rPr>
                <w:rFonts w:ascii="標楷體" w:eastAsia="標楷體" w:hAnsi="標楷體" w:cs="新細明體"/>
                <w:b/>
                <w:kern w:val="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nil"/>
            </w:tcBorders>
            <w:shd w:val="clear" w:color="auto" w:fill="auto"/>
            <w:vAlign w:val="center"/>
          </w:tcPr>
          <w:p w14:paraId="7BD77503" w14:textId="77777777" w:rsidR="00F10723" w:rsidRPr="007E0D35" w:rsidRDefault="00F10723" w:rsidP="003F0F27">
            <w:pPr>
              <w:widowControl/>
              <w:rPr>
                <w:rFonts w:ascii="標楷體" w:eastAsia="標楷體" w:hAnsi="標楷體" w:cs="新細明體"/>
                <w:b/>
                <w:kern w:val="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nil"/>
            </w:tcBorders>
            <w:shd w:val="clear" w:color="auto" w:fill="auto"/>
            <w:vAlign w:val="center"/>
          </w:tcPr>
          <w:p w14:paraId="13B0ED07" w14:textId="77777777" w:rsidR="00F10723" w:rsidRPr="007E0D35" w:rsidRDefault="00F10723" w:rsidP="003F0F27">
            <w:pPr>
              <w:widowControl/>
              <w:rPr>
                <w:rFonts w:ascii="標楷體" w:eastAsia="標楷體" w:hAnsi="標楷體" w:cs="新細明體"/>
                <w:b/>
                <w:kern w:val="0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nil"/>
            </w:tcBorders>
            <w:shd w:val="clear" w:color="auto" w:fill="auto"/>
            <w:vAlign w:val="center"/>
          </w:tcPr>
          <w:p w14:paraId="0581DF9E" w14:textId="77777777" w:rsidR="00F10723" w:rsidRPr="007E0D35" w:rsidRDefault="00F10723" w:rsidP="003F0F27">
            <w:pPr>
              <w:widowControl/>
              <w:rPr>
                <w:rFonts w:ascii="標楷體" w:eastAsia="標楷體" w:hAnsi="標楷體" w:cs="新細明體"/>
                <w:b/>
                <w:kern w:val="0"/>
              </w:rPr>
            </w:pPr>
          </w:p>
        </w:tc>
        <w:tc>
          <w:tcPr>
            <w:tcW w:w="6557" w:type="dxa"/>
            <w:gridSpan w:val="3"/>
            <w:tcBorders>
              <w:left w:val="single" w:sz="4" w:space="0" w:color="auto"/>
              <w:bottom w:val="thinThickSmallGap" w:sz="24" w:space="0" w:color="auto"/>
              <w:right w:val="nil"/>
            </w:tcBorders>
            <w:shd w:val="clear" w:color="auto" w:fill="auto"/>
            <w:vAlign w:val="center"/>
          </w:tcPr>
          <w:p w14:paraId="626C5B1B" w14:textId="77777777" w:rsidR="00F10723" w:rsidRPr="007E0D35" w:rsidRDefault="00F10723" w:rsidP="003F0F27">
            <w:pPr>
              <w:widowControl/>
              <w:rPr>
                <w:rFonts w:ascii="標楷體" w:eastAsia="標楷體" w:hAnsi="標楷體" w:cs="新細明體"/>
                <w:b/>
                <w:kern w:val="0"/>
              </w:rPr>
            </w:pPr>
            <w:r w:rsidRPr="007E0D35">
              <w:rPr>
                <w:rFonts w:ascii="標楷體" w:eastAsia="標楷體" w:hAnsi="標楷體" w:cs="新細明體" w:hint="eastAsia"/>
                <w:b/>
                <w:kern w:val="0"/>
              </w:rPr>
              <w:t>(</w:t>
            </w:r>
            <w:r>
              <w:rPr>
                <w:rFonts w:ascii="標楷體" w:eastAsia="標楷體" w:hAnsi="標楷體" w:cs="新細明體" w:hint="eastAsia"/>
                <w:b/>
                <w:kern w:val="0"/>
              </w:rPr>
              <w:t>家長會</w:t>
            </w:r>
            <w:r w:rsidRPr="007E0D35">
              <w:rPr>
                <w:rFonts w:ascii="標楷體" w:eastAsia="標楷體" w:hAnsi="標楷體" w:cs="新細明體" w:hint="eastAsia"/>
                <w:b/>
                <w:kern w:val="0"/>
              </w:rPr>
              <w:t>填寫)</w:t>
            </w:r>
          </w:p>
        </w:tc>
      </w:tr>
      <w:tr w:rsidR="00F10723" w:rsidRPr="001F5388" w14:paraId="7C72F71F" w14:textId="77777777" w:rsidTr="003F0F27">
        <w:trPr>
          <w:trHeight w:val="504"/>
        </w:trPr>
        <w:tc>
          <w:tcPr>
            <w:tcW w:w="1448" w:type="dxa"/>
            <w:tcBorders>
              <w:top w:val="thinThickSmallGap" w:sz="24" w:space="0" w:color="auto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9CF28B" w14:textId="77777777" w:rsidR="00F10723" w:rsidRPr="001F5388" w:rsidRDefault="00F10723" w:rsidP="003F0F27">
            <w:pPr>
              <w:widowControl/>
              <w:jc w:val="distribute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1F538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姓名</w:t>
            </w:r>
          </w:p>
        </w:tc>
        <w:tc>
          <w:tcPr>
            <w:tcW w:w="4149" w:type="dxa"/>
            <w:gridSpan w:val="6"/>
            <w:tcBorders>
              <w:top w:val="thinThickSmallGap" w:sz="2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18740" w14:textId="77777777" w:rsidR="00F10723" w:rsidRPr="007E0D35" w:rsidRDefault="00F10723" w:rsidP="003F0F27">
            <w:pPr>
              <w:widowControl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D35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846" w:type="dxa"/>
            <w:tcBorders>
              <w:top w:val="thinThickSmallGap" w:sz="2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7E8A66" w14:textId="77777777" w:rsidR="00F10723" w:rsidRPr="001F5388" w:rsidRDefault="00F10723" w:rsidP="003F0F27">
            <w:pPr>
              <w:widowControl/>
              <w:jc w:val="distribute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1F538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性別</w:t>
            </w:r>
          </w:p>
        </w:tc>
        <w:tc>
          <w:tcPr>
            <w:tcW w:w="2892" w:type="dxa"/>
            <w:tcBorders>
              <w:top w:val="thinThickSmallGap" w:sz="24" w:space="0" w:color="auto"/>
              <w:left w:val="nil"/>
              <w:bottom w:val="single" w:sz="4" w:space="0" w:color="auto"/>
              <w:right w:val="thickThinSmallGap" w:sz="24" w:space="0" w:color="auto"/>
            </w:tcBorders>
            <w:shd w:val="clear" w:color="auto" w:fill="auto"/>
            <w:noWrap/>
            <w:vAlign w:val="center"/>
          </w:tcPr>
          <w:p w14:paraId="40905754" w14:textId="77777777" w:rsidR="00F10723" w:rsidRPr="001F5388" w:rsidRDefault="00F10723" w:rsidP="003F0F27">
            <w:pPr>
              <w:widowControl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1F538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  □男    □女</w:t>
            </w:r>
          </w:p>
        </w:tc>
      </w:tr>
      <w:tr w:rsidR="00F10723" w:rsidRPr="001F5388" w14:paraId="07397B42" w14:textId="77777777" w:rsidTr="003F0F27">
        <w:trPr>
          <w:trHeight w:val="504"/>
        </w:trPr>
        <w:tc>
          <w:tcPr>
            <w:tcW w:w="1448" w:type="dxa"/>
            <w:tcBorders>
              <w:top w:val="nil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7F56A6" w14:textId="77777777" w:rsidR="00F10723" w:rsidRPr="001F5388" w:rsidRDefault="00F10723" w:rsidP="003F0F27">
            <w:pPr>
              <w:widowControl/>
              <w:jc w:val="distribute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1F538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生日</w:t>
            </w:r>
          </w:p>
        </w:tc>
        <w:tc>
          <w:tcPr>
            <w:tcW w:w="414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2BF7D7" w14:textId="77777777" w:rsidR="00F10723" w:rsidRPr="007E0D35" w:rsidRDefault="00F10723" w:rsidP="003F0F27">
            <w:pPr>
              <w:widowControl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D35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 xml:space="preserve">      年    月    日   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FF5A1" w14:textId="77777777" w:rsidR="00F10723" w:rsidRPr="001F5388" w:rsidRDefault="00F10723" w:rsidP="003F0F27">
            <w:pPr>
              <w:widowControl/>
              <w:jc w:val="distribute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1F538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身分證字號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4" w:space="0" w:color="auto"/>
              <w:right w:val="thickThinSmallGap" w:sz="24" w:space="0" w:color="auto"/>
            </w:tcBorders>
            <w:shd w:val="clear" w:color="auto" w:fill="auto"/>
            <w:noWrap/>
            <w:vAlign w:val="center"/>
          </w:tcPr>
          <w:p w14:paraId="270F0B83" w14:textId="77777777" w:rsidR="00F10723" w:rsidRPr="001F5388" w:rsidRDefault="00F10723" w:rsidP="003F0F27">
            <w:pPr>
              <w:widowControl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1F538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F10723" w:rsidRPr="001F5388" w14:paraId="20F39EB0" w14:textId="77777777" w:rsidTr="003F0F27">
        <w:trPr>
          <w:trHeight w:val="504"/>
        </w:trPr>
        <w:tc>
          <w:tcPr>
            <w:tcW w:w="1448" w:type="dxa"/>
            <w:tcBorders>
              <w:top w:val="nil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3A3E36" w14:textId="77777777" w:rsidR="00F10723" w:rsidRPr="001F5388" w:rsidRDefault="00F10723" w:rsidP="003F0F27">
            <w:pPr>
              <w:widowControl/>
              <w:adjustRightInd w:val="0"/>
              <w:snapToGrid w:val="0"/>
              <w:spacing w:line="0" w:lineRule="atLeast"/>
              <w:jc w:val="distribute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1F538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電話</w:t>
            </w:r>
          </w:p>
        </w:tc>
        <w:tc>
          <w:tcPr>
            <w:tcW w:w="414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1700A" w14:textId="77777777" w:rsidR="00F10723" w:rsidRPr="007E0D35" w:rsidRDefault="00F10723" w:rsidP="003F0F27">
            <w:pPr>
              <w:widowControl/>
              <w:adjustRightInd w:val="0"/>
              <w:snapToGrid w:val="0"/>
              <w:spacing w:line="0" w:lineRule="atLeast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D35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(O)</w:t>
            </w:r>
          </w:p>
          <w:p w14:paraId="16E401FB" w14:textId="77777777" w:rsidR="00F10723" w:rsidRPr="007E0D35" w:rsidRDefault="00F10723" w:rsidP="003F0F27">
            <w:pPr>
              <w:widowControl/>
              <w:adjustRightInd w:val="0"/>
              <w:snapToGrid w:val="0"/>
              <w:spacing w:line="0" w:lineRule="atLeast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D35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(H)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2CC590" w14:textId="77777777" w:rsidR="00F10723" w:rsidRPr="001F5388" w:rsidRDefault="00F10723" w:rsidP="003F0F27">
            <w:pPr>
              <w:widowControl/>
              <w:adjustRightInd w:val="0"/>
              <w:snapToGrid w:val="0"/>
              <w:spacing w:line="0" w:lineRule="atLeast"/>
              <w:jc w:val="distribute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1F538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行動電話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4" w:space="0" w:color="auto"/>
              <w:right w:val="thickThinSmallGap" w:sz="24" w:space="0" w:color="auto"/>
            </w:tcBorders>
            <w:shd w:val="clear" w:color="auto" w:fill="auto"/>
            <w:noWrap/>
            <w:vAlign w:val="center"/>
          </w:tcPr>
          <w:p w14:paraId="04A3F4D1" w14:textId="77777777" w:rsidR="00F10723" w:rsidRPr="001F5388" w:rsidRDefault="00F10723" w:rsidP="003F0F27">
            <w:pPr>
              <w:widowControl/>
              <w:adjustRightInd w:val="0"/>
              <w:snapToGrid w:val="0"/>
              <w:spacing w:line="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F10723" w:rsidRPr="001F5388" w14:paraId="293A0DBE" w14:textId="77777777" w:rsidTr="003F0F27">
        <w:trPr>
          <w:trHeight w:val="504"/>
        </w:trPr>
        <w:tc>
          <w:tcPr>
            <w:tcW w:w="1448" w:type="dxa"/>
            <w:tcBorders>
              <w:top w:val="nil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B9895" w14:textId="77777777" w:rsidR="00F10723" w:rsidRPr="001F5388" w:rsidRDefault="00F10723" w:rsidP="003F0F27">
            <w:pPr>
              <w:widowControl/>
              <w:adjustRightInd w:val="0"/>
              <w:snapToGrid w:val="0"/>
              <w:spacing w:line="0" w:lineRule="atLeast"/>
              <w:jc w:val="distribute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1F538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傳真</w:t>
            </w:r>
          </w:p>
        </w:tc>
        <w:tc>
          <w:tcPr>
            <w:tcW w:w="4149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97361" w14:textId="77777777" w:rsidR="00F10723" w:rsidRPr="007E0D35" w:rsidRDefault="00F10723" w:rsidP="003F0F27">
            <w:pPr>
              <w:widowControl/>
              <w:adjustRightInd w:val="0"/>
              <w:snapToGrid w:val="0"/>
              <w:spacing w:line="0" w:lineRule="atLeast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 w:rsidRPr="007E0D35"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84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C359D" w14:textId="77777777" w:rsidR="00F10723" w:rsidRPr="001F5388" w:rsidRDefault="00F10723" w:rsidP="003F0F27">
            <w:pPr>
              <w:widowControl/>
              <w:adjustRightInd w:val="0"/>
              <w:snapToGrid w:val="0"/>
              <w:spacing w:line="0" w:lineRule="atLeast"/>
              <w:jc w:val="distribute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1F538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電子信箱</w:t>
            </w:r>
          </w:p>
        </w:tc>
        <w:tc>
          <w:tcPr>
            <w:tcW w:w="2892" w:type="dxa"/>
            <w:tcBorders>
              <w:top w:val="single" w:sz="4" w:space="0" w:color="auto"/>
              <w:left w:val="nil"/>
              <w:bottom w:val="nil"/>
              <w:right w:val="thickThinSmallGap" w:sz="24" w:space="0" w:color="auto"/>
            </w:tcBorders>
            <w:shd w:val="clear" w:color="auto" w:fill="auto"/>
            <w:noWrap/>
            <w:vAlign w:val="center"/>
          </w:tcPr>
          <w:p w14:paraId="64F1BF05" w14:textId="77777777" w:rsidR="00F10723" w:rsidRPr="001F5388" w:rsidRDefault="00F10723" w:rsidP="003F0F27">
            <w:pPr>
              <w:widowControl/>
              <w:adjustRightInd w:val="0"/>
              <w:snapToGrid w:val="0"/>
              <w:spacing w:line="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1F538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F10723" w:rsidRPr="001F5388" w14:paraId="2D92FBFD" w14:textId="77777777" w:rsidTr="003F0F27">
        <w:trPr>
          <w:trHeight w:val="504"/>
        </w:trPr>
        <w:tc>
          <w:tcPr>
            <w:tcW w:w="1448" w:type="dxa"/>
            <w:tcBorders>
              <w:top w:val="nil"/>
              <w:left w:val="thinThickSmallGap" w:sz="2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32DED38" w14:textId="77777777" w:rsidR="00F10723" w:rsidRPr="001F5388" w:rsidRDefault="00F10723" w:rsidP="003F0F27">
            <w:pPr>
              <w:widowControl/>
              <w:adjustRightInd w:val="0"/>
              <w:snapToGrid w:val="0"/>
              <w:spacing w:line="0" w:lineRule="atLeast"/>
              <w:jc w:val="distribute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1F538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住址</w:t>
            </w:r>
          </w:p>
        </w:tc>
        <w:tc>
          <w:tcPr>
            <w:tcW w:w="888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  <w:noWrap/>
            <w:vAlign w:val="center"/>
          </w:tcPr>
          <w:p w14:paraId="03F243DB" w14:textId="77777777" w:rsidR="00F10723" w:rsidRPr="001F5388" w:rsidRDefault="00F10723" w:rsidP="003F0F27">
            <w:pPr>
              <w:widowControl/>
              <w:adjustRightInd w:val="0"/>
              <w:snapToGrid w:val="0"/>
              <w:spacing w:line="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1F538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  <w:p w14:paraId="0021D91E" w14:textId="77777777" w:rsidR="00F10723" w:rsidRPr="001F5388" w:rsidRDefault="00F10723" w:rsidP="003F0F27">
            <w:pPr>
              <w:widowControl/>
              <w:adjustRightInd w:val="0"/>
              <w:snapToGrid w:val="0"/>
              <w:spacing w:line="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1F538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F10723" w:rsidRPr="001F5388" w14:paraId="55EF1FEC" w14:textId="77777777" w:rsidTr="003F0F27">
        <w:trPr>
          <w:trHeight w:val="504"/>
        </w:trPr>
        <w:tc>
          <w:tcPr>
            <w:tcW w:w="1448" w:type="dxa"/>
            <w:tcBorders>
              <w:top w:val="nil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9D334" w14:textId="77777777" w:rsidR="00F10723" w:rsidRPr="001F5388" w:rsidRDefault="00F10723" w:rsidP="003F0F27">
            <w:pPr>
              <w:widowControl/>
              <w:adjustRightInd w:val="0"/>
              <w:snapToGrid w:val="0"/>
              <w:spacing w:line="0" w:lineRule="atLeast"/>
              <w:jc w:val="distribute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1F538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服務單位</w:t>
            </w:r>
          </w:p>
        </w:tc>
        <w:tc>
          <w:tcPr>
            <w:tcW w:w="4149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886642" w14:textId="77777777" w:rsidR="00F10723" w:rsidRPr="001F5388" w:rsidRDefault="00F10723" w:rsidP="003F0F27">
            <w:pPr>
              <w:widowControl/>
              <w:adjustRightInd w:val="0"/>
              <w:snapToGrid w:val="0"/>
              <w:spacing w:line="0" w:lineRule="atLeast"/>
              <w:jc w:val="distribute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1F538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  <w:tc>
          <w:tcPr>
            <w:tcW w:w="18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C7A8E6" w14:textId="77777777" w:rsidR="00F10723" w:rsidRPr="001F5388" w:rsidRDefault="00F10723" w:rsidP="003F0F27">
            <w:pPr>
              <w:widowControl/>
              <w:adjustRightInd w:val="0"/>
              <w:snapToGrid w:val="0"/>
              <w:spacing w:line="0" w:lineRule="atLeast"/>
              <w:jc w:val="distribute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1F538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職稱</w:t>
            </w:r>
          </w:p>
        </w:tc>
        <w:tc>
          <w:tcPr>
            <w:tcW w:w="2892" w:type="dxa"/>
            <w:tcBorders>
              <w:top w:val="nil"/>
              <w:left w:val="nil"/>
              <w:bottom w:val="single" w:sz="4" w:space="0" w:color="auto"/>
              <w:right w:val="thickThinSmallGap" w:sz="24" w:space="0" w:color="auto"/>
            </w:tcBorders>
            <w:shd w:val="clear" w:color="auto" w:fill="auto"/>
            <w:noWrap/>
            <w:vAlign w:val="center"/>
          </w:tcPr>
          <w:p w14:paraId="5EA75EDD" w14:textId="77777777" w:rsidR="00F10723" w:rsidRPr="001F5388" w:rsidRDefault="00F10723" w:rsidP="003F0F27">
            <w:pPr>
              <w:widowControl/>
              <w:adjustRightInd w:val="0"/>
              <w:snapToGrid w:val="0"/>
              <w:spacing w:line="0" w:lineRule="atLeast"/>
              <w:jc w:val="distribute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1F538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F10723" w:rsidRPr="001F5388" w14:paraId="76E95717" w14:textId="77777777" w:rsidTr="003F0F27">
        <w:trPr>
          <w:trHeight w:val="504"/>
        </w:trPr>
        <w:tc>
          <w:tcPr>
            <w:tcW w:w="1448" w:type="dxa"/>
            <w:tcBorders>
              <w:top w:val="nil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A88031" w14:textId="77777777" w:rsidR="00F10723" w:rsidRPr="001F5388" w:rsidRDefault="00F10723" w:rsidP="003F0F27">
            <w:pPr>
              <w:widowControl/>
              <w:adjustRightInd w:val="0"/>
              <w:snapToGrid w:val="0"/>
              <w:spacing w:line="0" w:lineRule="atLeast"/>
              <w:jc w:val="distribute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1F538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教育程度</w:t>
            </w:r>
          </w:p>
        </w:tc>
        <w:tc>
          <w:tcPr>
            <w:tcW w:w="888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thickThinSmallGap" w:sz="24" w:space="0" w:color="auto"/>
            </w:tcBorders>
            <w:shd w:val="clear" w:color="auto" w:fill="auto"/>
            <w:noWrap/>
            <w:vAlign w:val="center"/>
          </w:tcPr>
          <w:p w14:paraId="484AC160" w14:textId="77777777" w:rsidR="00F10723" w:rsidRPr="001F5388" w:rsidRDefault="00F10723" w:rsidP="003F0F27">
            <w:pPr>
              <w:widowControl/>
              <w:adjustRightInd w:val="0"/>
              <w:snapToGrid w:val="0"/>
              <w:spacing w:line="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(     )   1.</w:t>
            </w:r>
            <w:r w:rsidRPr="001F538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研究所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  2.</w:t>
            </w:r>
            <w:r w:rsidRPr="001F538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大學院校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  3.</w:t>
            </w:r>
            <w:r w:rsidRPr="001F538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高中職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  4.</w:t>
            </w:r>
            <w:r w:rsidRPr="001F538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國中及以下</w:t>
            </w:r>
          </w:p>
        </w:tc>
      </w:tr>
      <w:tr w:rsidR="00F10723" w:rsidRPr="001F5388" w14:paraId="093BDD07" w14:textId="77777777" w:rsidTr="003F0F27">
        <w:trPr>
          <w:trHeight w:val="504"/>
        </w:trPr>
        <w:tc>
          <w:tcPr>
            <w:tcW w:w="1448" w:type="dxa"/>
            <w:tcBorders>
              <w:top w:val="nil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EF7AD" w14:textId="77777777" w:rsidR="00F10723" w:rsidRPr="001F5388" w:rsidRDefault="00F10723" w:rsidP="003F0F27">
            <w:pPr>
              <w:widowControl/>
              <w:adjustRightInd w:val="0"/>
              <w:snapToGrid w:val="0"/>
              <w:spacing w:line="0" w:lineRule="atLeast"/>
              <w:jc w:val="distribute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1F538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職業別</w:t>
            </w:r>
          </w:p>
        </w:tc>
        <w:tc>
          <w:tcPr>
            <w:tcW w:w="888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thickThinSmallGap" w:sz="24" w:space="0" w:color="auto"/>
            </w:tcBorders>
            <w:shd w:val="clear" w:color="auto" w:fill="auto"/>
            <w:noWrap/>
            <w:vAlign w:val="center"/>
          </w:tcPr>
          <w:p w14:paraId="69309E75" w14:textId="77777777" w:rsidR="00F10723" w:rsidRPr="001F5388" w:rsidRDefault="00F10723" w:rsidP="003F0F27">
            <w:pPr>
              <w:widowControl/>
              <w:adjustRightInd w:val="0"/>
              <w:snapToGrid w:val="0"/>
              <w:spacing w:line="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(     )   1.</w:t>
            </w:r>
            <w:r w:rsidRPr="001F538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工商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  2.</w:t>
            </w:r>
            <w:r w:rsidRPr="001F538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公教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  3.</w:t>
            </w:r>
            <w:r w:rsidRPr="001F538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退休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  4.</w:t>
            </w:r>
            <w:r w:rsidRPr="001F538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家管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  5.</w:t>
            </w:r>
            <w:r w:rsidRPr="001F538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學生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  6.</w:t>
            </w:r>
            <w:r w:rsidRPr="001F538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其他</w:t>
            </w:r>
            <w:r w:rsidRPr="001F5388">
              <w:rPr>
                <w:rFonts w:ascii="標楷體" w:eastAsia="標楷體" w:hAnsi="標楷體" w:cs="新細明體" w:hint="eastAsia"/>
                <w:kern w:val="0"/>
                <w:sz w:val="28"/>
                <w:szCs w:val="28"/>
                <w:u w:val="single"/>
              </w:rPr>
              <w:t xml:space="preserve">      </w:t>
            </w:r>
            <w:r w:rsidRPr="001F538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 </w:t>
            </w:r>
          </w:p>
        </w:tc>
      </w:tr>
      <w:tr w:rsidR="00F10723" w:rsidRPr="001F5388" w14:paraId="07AB5D49" w14:textId="77777777" w:rsidTr="003F0F27">
        <w:trPr>
          <w:trHeight w:val="806"/>
        </w:trPr>
        <w:tc>
          <w:tcPr>
            <w:tcW w:w="1448" w:type="dxa"/>
            <w:tcBorders>
              <w:top w:val="nil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B05F2" w14:textId="77777777" w:rsidR="00F10723" w:rsidRPr="001F5388" w:rsidRDefault="00F10723" w:rsidP="003F0F27">
            <w:pPr>
              <w:widowControl/>
              <w:adjustRightInd w:val="0"/>
              <w:snapToGrid w:val="0"/>
              <w:spacing w:line="0" w:lineRule="atLeast"/>
              <w:jc w:val="distribute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1F538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工作經歷</w:t>
            </w:r>
          </w:p>
        </w:tc>
        <w:tc>
          <w:tcPr>
            <w:tcW w:w="8887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thickThinSmallGap" w:sz="24" w:space="0" w:color="auto"/>
            </w:tcBorders>
            <w:shd w:val="clear" w:color="auto" w:fill="auto"/>
            <w:noWrap/>
            <w:vAlign w:val="center"/>
          </w:tcPr>
          <w:p w14:paraId="4E3FFBCA" w14:textId="77777777" w:rsidR="00F10723" w:rsidRPr="001F5388" w:rsidRDefault="00F10723" w:rsidP="003F0F27">
            <w:pPr>
              <w:widowControl/>
              <w:adjustRightInd w:val="0"/>
              <w:snapToGrid w:val="0"/>
              <w:spacing w:line="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1F538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</w:tc>
      </w:tr>
      <w:tr w:rsidR="00F10723" w:rsidRPr="001F5388" w14:paraId="0D884379" w14:textId="77777777" w:rsidTr="003F0F27">
        <w:trPr>
          <w:trHeight w:val="806"/>
        </w:trPr>
        <w:tc>
          <w:tcPr>
            <w:tcW w:w="1448" w:type="dxa"/>
            <w:tcBorders>
              <w:top w:val="nil"/>
              <w:left w:val="thinThick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267862" w14:textId="77777777" w:rsidR="00F10723" w:rsidRPr="001F5388" w:rsidRDefault="00F10723" w:rsidP="003F0F27">
            <w:pPr>
              <w:widowControl/>
              <w:adjustRightInd w:val="0"/>
              <w:snapToGrid w:val="0"/>
              <w:spacing w:line="0" w:lineRule="atLeast"/>
              <w:jc w:val="distribute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1F538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志工經歷</w:t>
            </w:r>
          </w:p>
        </w:tc>
        <w:tc>
          <w:tcPr>
            <w:tcW w:w="8887" w:type="dxa"/>
            <w:gridSpan w:val="8"/>
            <w:tcBorders>
              <w:top w:val="single" w:sz="4" w:space="0" w:color="auto"/>
              <w:left w:val="nil"/>
              <w:bottom w:val="nil"/>
              <w:right w:val="thickThinSmallGap" w:sz="24" w:space="0" w:color="auto"/>
            </w:tcBorders>
            <w:shd w:val="clear" w:color="auto" w:fill="auto"/>
            <w:noWrap/>
          </w:tcPr>
          <w:p w14:paraId="62E530A6" w14:textId="77777777" w:rsidR="00F10723" w:rsidRPr="001F5388" w:rsidRDefault="00F10723" w:rsidP="003F0F27">
            <w:pPr>
              <w:widowControl/>
              <w:adjustRightInd w:val="0"/>
              <w:snapToGrid w:val="0"/>
              <w:spacing w:line="0" w:lineRule="atLeast"/>
              <w:rPr>
                <w:rFonts w:ascii="標楷體" w:eastAsia="標楷體" w:hAnsi="標楷體" w:cs="新細明體"/>
                <w:kern w:val="0"/>
              </w:rPr>
            </w:pPr>
            <w:r w:rsidRPr="001F5388">
              <w:rPr>
                <w:rFonts w:ascii="標楷體" w:eastAsia="標楷體" w:hAnsi="標楷體" w:cs="新細明體" w:hint="eastAsia"/>
                <w:kern w:val="0"/>
              </w:rPr>
              <w:t>（參與志工單位/時間/經驗等）</w:t>
            </w:r>
          </w:p>
        </w:tc>
      </w:tr>
      <w:tr w:rsidR="00F10723" w:rsidRPr="001F5388" w14:paraId="4E03DADB" w14:textId="77777777" w:rsidTr="003F0F27">
        <w:trPr>
          <w:trHeight w:val="655"/>
        </w:trPr>
        <w:tc>
          <w:tcPr>
            <w:tcW w:w="1448" w:type="dxa"/>
            <w:tcBorders>
              <w:top w:val="nil"/>
              <w:left w:val="thinThickSmallGap" w:sz="2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F913367" w14:textId="77777777" w:rsidR="00F10723" w:rsidRPr="001F5388" w:rsidRDefault="00F10723" w:rsidP="003F0F27">
            <w:pPr>
              <w:widowControl/>
              <w:adjustRightInd w:val="0"/>
              <w:snapToGrid w:val="0"/>
              <w:spacing w:line="0" w:lineRule="atLeast"/>
              <w:jc w:val="distribute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子女就讀年班</w:t>
            </w:r>
          </w:p>
        </w:tc>
        <w:tc>
          <w:tcPr>
            <w:tcW w:w="8887" w:type="dxa"/>
            <w:gridSpan w:val="8"/>
            <w:tcBorders>
              <w:top w:val="single" w:sz="4" w:space="0" w:color="auto"/>
              <w:left w:val="single" w:sz="4" w:space="0" w:color="auto"/>
              <w:bottom w:val="nil"/>
              <w:right w:val="thickThinSmallGap" w:sz="24" w:space="0" w:color="auto"/>
            </w:tcBorders>
            <w:shd w:val="clear" w:color="auto" w:fill="auto"/>
            <w:noWrap/>
            <w:vAlign w:val="center"/>
          </w:tcPr>
          <w:p w14:paraId="406DC3F8" w14:textId="77777777" w:rsidR="00F10723" w:rsidRPr="001F5388" w:rsidRDefault="00F10723" w:rsidP="003F0F27">
            <w:pPr>
              <w:widowControl/>
              <w:adjustRightInd w:val="0"/>
              <w:snapToGrid w:val="0"/>
              <w:spacing w:line="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1F538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   年    班</w:t>
            </w:r>
          </w:p>
        </w:tc>
      </w:tr>
      <w:tr w:rsidR="00F10723" w:rsidRPr="001F5388" w14:paraId="67B3AF62" w14:textId="77777777" w:rsidTr="003F0F27">
        <w:trPr>
          <w:trHeight w:val="806"/>
        </w:trPr>
        <w:tc>
          <w:tcPr>
            <w:tcW w:w="1448" w:type="dxa"/>
            <w:tcBorders>
              <w:top w:val="nil"/>
              <w:left w:val="thinThickSmallGap" w:sz="2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4EFF4A1" w14:textId="77777777" w:rsidR="00F10723" w:rsidRPr="001F5388" w:rsidRDefault="00F10723" w:rsidP="003F0F27">
            <w:pPr>
              <w:widowControl/>
              <w:adjustRightInd w:val="0"/>
              <w:snapToGrid w:val="0"/>
              <w:spacing w:line="0" w:lineRule="atLeast"/>
              <w:jc w:val="distribute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可協助志工項目</w:t>
            </w:r>
          </w:p>
        </w:tc>
        <w:tc>
          <w:tcPr>
            <w:tcW w:w="888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shd w:val="clear" w:color="auto" w:fill="auto"/>
            <w:noWrap/>
            <w:vAlign w:val="center"/>
          </w:tcPr>
          <w:p w14:paraId="04887BA4" w14:textId="77777777" w:rsidR="00F10723" w:rsidRDefault="00F10723" w:rsidP="003F0F27">
            <w:pPr>
              <w:widowControl/>
              <w:adjustRightInd w:val="0"/>
              <w:snapToGrid w:val="0"/>
              <w:spacing w:line="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□低年級國語、數學補救教學(</w:t>
            </w:r>
            <w:r w:rsidRPr="00AC793E">
              <w:rPr>
                <w:rFonts w:ascii="標楷體" w:eastAsia="標楷體" w:hAnsi="標楷體" w:cs="新細明體" w:hint="eastAsia"/>
                <w:color w:val="FF0000"/>
                <w:kern w:val="0"/>
                <w:sz w:val="28"/>
                <w:szCs w:val="28"/>
              </w:rPr>
              <w:t>早上7:</w:t>
            </w:r>
            <w:r w:rsidRPr="00AC793E">
              <w:rPr>
                <w:rFonts w:ascii="標楷體" w:eastAsia="標楷體" w:hAnsi="標楷體" w:cs="新細明體"/>
                <w:color w:val="FF0000"/>
                <w:kern w:val="0"/>
                <w:sz w:val="28"/>
                <w:szCs w:val="28"/>
              </w:rPr>
              <w:t>5</w:t>
            </w:r>
            <w:r w:rsidRPr="00AC793E">
              <w:rPr>
                <w:rFonts w:ascii="標楷體" w:eastAsia="標楷體" w:hAnsi="標楷體" w:cs="新細明體" w:hint="eastAsia"/>
                <w:color w:val="FF0000"/>
                <w:kern w:val="0"/>
                <w:sz w:val="28"/>
                <w:szCs w:val="28"/>
              </w:rPr>
              <w:t>0-8:30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)</w:t>
            </w:r>
            <w:r w:rsidRPr="001F538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  <w:p w14:paraId="02FBEA12" w14:textId="77777777" w:rsidR="00F10723" w:rsidRDefault="00F10723" w:rsidP="003F0F27">
            <w:pPr>
              <w:widowControl/>
              <w:adjustRightInd w:val="0"/>
              <w:snapToGrid w:val="0"/>
              <w:spacing w:line="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□圖書館服務(借還書、圖書整理、閱讀教育、說故事)</w:t>
            </w:r>
          </w:p>
          <w:p w14:paraId="154F5D74" w14:textId="793B567A" w:rsidR="00F10723" w:rsidRDefault="00F10723" w:rsidP="003F0F27">
            <w:pPr>
              <w:widowControl/>
              <w:adjustRightInd w:val="0"/>
              <w:snapToGrid w:val="0"/>
              <w:spacing w:line="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□交通導護(</w:t>
            </w:r>
            <w:r w:rsidRPr="00AC793E">
              <w:rPr>
                <w:rFonts w:ascii="標楷體" w:eastAsia="標楷體" w:hAnsi="標楷體" w:cs="新細明體" w:hint="eastAsia"/>
                <w:color w:val="FF0000"/>
                <w:kern w:val="0"/>
                <w:sz w:val="28"/>
                <w:szCs w:val="28"/>
              </w:rPr>
              <w:t>早上7:</w:t>
            </w:r>
            <w:r w:rsidR="00AC793E" w:rsidRPr="00AC793E">
              <w:rPr>
                <w:rFonts w:ascii="標楷體" w:eastAsia="標楷體" w:hAnsi="標楷體" w:cs="新細明體" w:hint="eastAsia"/>
                <w:color w:val="FF0000"/>
                <w:kern w:val="0"/>
                <w:sz w:val="28"/>
                <w:szCs w:val="28"/>
              </w:rPr>
              <w:t>2</w:t>
            </w:r>
            <w:r w:rsidRPr="00AC793E">
              <w:rPr>
                <w:rFonts w:ascii="標楷體" w:eastAsia="標楷體" w:hAnsi="標楷體" w:cs="新細明體" w:hint="eastAsia"/>
                <w:color w:val="FF0000"/>
                <w:kern w:val="0"/>
                <w:sz w:val="28"/>
                <w:szCs w:val="28"/>
              </w:rPr>
              <w:t>0-7:50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)</w:t>
            </w:r>
            <w:r w:rsidRPr="001F538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 xml:space="preserve">　</w:t>
            </w:r>
          </w:p>
          <w:p w14:paraId="20C0E55D" w14:textId="77777777" w:rsidR="00F10723" w:rsidRDefault="00F10723" w:rsidP="003F0F27">
            <w:pPr>
              <w:widowControl/>
              <w:adjustRightInd w:val="0"/>
              <w:snapToGrid w:val="0"/>
              <w:spacing w:line="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□校園綠美化</w:t>
            </w:r>
          </w:p>
          <w:p w14:paraId="232BF070" w14:textId="77777777" w:rsidR="00F10723" w:rsidRPr="001F5388" w:rsidRDefault="00F10723" w:rsidP="003F0F27">
            <w:pPr>
              <w:widowControl/>
              <w:adjustRightInd w:val="0"/>
              <w:snapToGrid w:val="0"/>
              <w:spacing w:line="0" w:lineRule="atLeas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□報讀組</w:t>
            </w:r>
          </w:p>
        </w:tc>
      </w:tr>
      <w:tr w:rsidR="00F10723" w:rsidRPr="001F5388" w14:paraId="279FE124" w14:textId="77777777" w:rsidTr="003F0F27">
        <w:trPr>
          <w:trHeight w:val="1562"/>
        </w:trPr>
        <w:tc>
          <w:tcPr>
            <w:tcW w:w="1448" w:type="dxa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C335E" w14:textId="77777777" w:rsidR="00F10723" w:rsidRPr="001F5388" w:rsidRDefault="00F10723" w:rsidP="003F0F27">
            <w:pPr>
              <w:widowControl/>
              <w:jc w:val="distribute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  <w:r w:rsidRPr="001F5388"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備註</w:t>
            </w:r>
          </w:p>
        </w:tc>
        <w:tc>
          <w:tcPr>
            <w:tcW w:w="8887" w:type="dxa"/>
            <w:gridSpan w:val="8"/>
            <w:tcBorders>
              <w:top w:val="single" w:sz="4" w:space="0" w:color="auto"/>
              <w:left w:val="nil"/>
              <w:bottom w:val="thickThinSmallGap" w:sz="24" w:space="0" w:color="auto"/>
              <w:right w:val="thickThinSmallGap" w:sz="24" w:space="0" w:color="auto"/>
            </w:tcBorders>
            <w:shd w:val="clear" w:color="auto" w:fill="auto"/>
            <w:vAlign w:val="center"/>
          </w:tcPr>
          <w:p w14:paraId="332B8526" w14:textId="77777777" w:rsidR="00F10723" w:rsidRPr="001F5388" w:rsidRDefault="00F10723" w:rsidP="003F0F27">
            <w:pPr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□已經於  年  月  日</w:t>
            </w:r>
            <w:r w:rsidRPr="00A07F9F">
              <w:rPr>
                <w:rFonts w:ascii="標楷體" w:eastAsia="標楷體" w:hAnsi="標楷體" w:cs="新細明體" w:hint="eastAsia"/>
                <w:color w:val="FF0000"/>
                <w:kern w:val="0"/>
                <w:sz w:val="28"/>
                <w:szCs w:val="28"/>
              </w:rPr>
              <w:t>施打C</w:t>
            </w:r>
            <w:r w:rsidRPr="00A07F9F">
              <w:rPr>
                <w:rFonts w:ascii="標楷體" w:eastAsia="標楷體" w:hAnsi="標楷體" w:cs="新細明體"/>
                <w:color w:val="FF0000"/>
                <w:kern w:val="0"/>
                <w:sz w:val="28"/>
                <w:szCs w:val="28"/>
              </w:rPr>
              <w:t>OVID19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疫苗，至  年  月  日已滿</w:t>
            </w:r>
            <w:r w:rsidRPr="00A07F9F">
              <w:rPr>
                <w:rFonts w:ascii="標楷體" w:eastAsia="標楷體" w:hAnsi="標楷體" w:cs="新細明體" w:hint="eastAsia"/>
                <w:color w:val="FF0000"/>
                <w:kern w:val="0"/>
                <w:sz w:val="28"/>
                <w:szCs w:val="28"/>
              </w:rPr>
              <w:t>1</w:t>
            </w:r>
            <w:r w:rsidRPr="00A07F9F">
              <w:rPr>
                <w:rFonts w:ascii="標楷體" w:eastAsia="標楷體" w:hAnsi="標楷體" w:cs="新細明體"/>
                <w:color w:val="FF0000"/>
                <w:kern w:val="0"/>
                <w:sz w:val="28"/>
                <w:szCs w:val="28"/>
              </w:rPr>
              <w:t>4</w:t>
            </w:r>
            <w:r>
              <w:rPr>
                <w:rFonts w:ascii="標楷體" w:eastAsia="標楷體" w:hAnsi="標楷體" w:cs="新細明體" w:hint="eastAsia"/>
                <w:kern w:val="0"/>
                <w:sz w:val="28"/>
                <w:szCs w:val="28"/>
              </w:rPr>
              <w:t>天。</w:t>
            </w:r>
          </w:p>
        </w:tc>
      </w:tr>
    </w:tbl>
    <w:p w14:paraId="5ECD40CE" w14:textId="497078F3" w:rsidR="001A2849" w:rsidRPr="001A2849" w:rsidRDefault="001A2849" w:rsidP="009817F3">
      <w:pPr>
        <w:rPr>
          <w:rFonts w:ascii="標楷體" w:eastAsia="標楷體" w:hAnsi="標楷體"/>
          <w:sz w:val="32"/>
          <w:szCs w:val="32"/>
        </w:rPr>
      </w:pPr>
    </w:p>
    <w:sectPr w:rsidR="001A2849" w:rsidRPr="001A2849" w:rsidSect="00EE56D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D71A56" w14:textId="77777777" w:rsidR="00B46F22" w:rsidRDefault="00B46F22" w:rsidP="006F0186">
      <w:r>
        <w:separator/>
      </w:r>
    </w:p>
  </w:endnote>
  <w:endnote w:type="continuationSeparator" w:id="0">
    <w:p w14:paraId="62E756DC" w14:textId="77777777" w:rsidR="00B46F22" w:rsidRDefault="00B46F22" w:rsidP="006F01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FKaiShu-SB-Estd-BF">
    <w:altName w:val="書法居中（ LET Plain:1.0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Gungsuh">
    <w:altName w:val="Times New Roman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00"/>
    <w:family w:val="auto"/>
    <w:pitch w:val="default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儷楷書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126A28" w14:textId="77777777" w:rsidR="00B46F22" w:rsidRDefault="00B46F22" w:rsidP="006F0186">
      <w:r>
        <w:separator/>
      </w:r>
    </w:p>
  </w:footnote>
  <w:footnote w:type="continuationSeparator" w:id="0">
    <w:p w14:paraId="3BA929F1" w14:textId="77777777" w:rsidR="00B46F22" w:rsidRDefault="00B46F22" w:rsidP="006F01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743BB"/>
    <w:multiLevelType w:val="hybridMultilevel"/>
    <w:tmpl w:val="1C9E4870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081A7BC1"/>
    <w:multiLevelType w:val="hybridMultilevel"/>
    <w:tmpl w:val="B1160ED0"/>
    <w:lvl w:ilvl="0" w:tplc="FF12FE74">
      <w:start w:val="1"/>
      <w:numFmt w:val="taiwaneseCountingThousand"/>
      <w:lvlText w:val="%1、"/>
      <w:lvlJc w:val="left"/>
      <w:pPr>
        <w:ind w:left="1560" w:hanging="480"/>
      </w:pPr>
      <w:rPr>
        <w:rFonts w:hint="default"/>
      </w:rPr>
    </w:lvl>
    <w:lvl w:ilvl="1" w:tplc="A7C47EAA">
      <w:start w:val="1"/>
      <w:numFmt w:val="taiwaneseCountingThousand"/>
      <w:lvlText w:val="（%2）"/>
      <w:lvlJc w:val="left"/>
      <w:pPr>
        <w:ind w:left="228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2" w15:restartNumberingAfterBreak="0">
    <w:nsid w:val="1783392A"/>
    <w:multiLevelType w:val="hybridMultilevel"/>
    <w:tmpl w:val="6F42A832"/>
    <w:lvl w:ilvl="0" w:tplc="12D4BD06">
      <w:start w:val="1"/>
      <w:numFmt w:val="taiwaneseCountingThousand"/>
      <w:lvlText w:val="%1、"/>
      <w:lvlJc w:val="left"/>
      <w:pPr>
        <w:ind w:left="156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3" w15:restartNumberingAfterBreak="0">
    <w:nsid w:val="1FD61CE7"/>
    <w:multiLevelType w:val="hybridMultilevel"/>
    <w:tmpl w:val="2ABAB12A"/>
    <w:lvl w:ilvl="0" w:tplc="065656DC">
      <w:start w:val="3"/>
      <w:numFmt w:val="taiwaneseCountingThousand"/>
      <w:lvlText w:val="%1、"/>
      <w:lvlJc w:val="left"/>
      <w:pPr>
        <w:ind w:left="156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4" w15:restartNumberingAfterBreak="0">
    <w:nsid w:val="23506AE4"/>
    <w:multiLevelType w:val="hybridMultilevel"/>
    <w:tmpl w:val="14541EDA"/>
    <w:lvl w:ilvl="0" w:tplc="F35EE83E">
      <w:start w:val="1"/>
      <w:numFmt w:val="taiwaneseCountingThousand"/>
      <w:lvlText w:val="%1、"/>
      <w:lvlJc w:val="left"/>
      <w:pPr>
        <w:ind w:left="156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5" w15:restartNumberingAfterBreak="0">
    <w:nsid w:val="24AA4082"/>
    <w:multiLevelType w:val="hybridMultilevel"/>
    <w:tmpl w:val="6C20A79A"/>
    <w:lvl w:ilvl="0" w:tplc="713807CC">
      <w:start w:val="1"/>
      <w:numFmt w:val="taiwaneseCountingThousand"/>
      <w:lvlText w:val="%1、"/>
      <w:lvlJc w:val="left"/>
      <w:pPr>
        <w:ind w:left="156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6" w15:restartNumberingAfterBreak="0">
    <w:nsid w:val="266E0D38"/>
    <w:multiLevelType w:val="hybridMultilevel"/>
    <w:tmpl w:val="283A8D7A"/>
    <w:lvl w:ilvl="0" w:tplc="84D41EBA">
      <w:start w:val="1"/>
      <w:numFmt w:val="taiwaneseCountingThousand"/>
      <w:lvlText w:val="%1、"/>
      <w:lvlJc w:val="left"/>
      <w:pPr>
        <w:ind w:left="15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7" w15:restartNumberingAfterBreak="0">
    <w:nsid w:val="2D7A5EAC"/>
    <w:multiLevelType w:val="hybridMultilevel"/>
    <w:tmpl w:val="2696BAA8"/>
    <w:lvl w:ilvl="0" w:tplc="608EADBA">
      <w:start w:val="1"/>
      <w:numFmt w:val="taiwaneseCountingThousand"/>
      <w:lvlText w:val="%1、"/>
      <w:lvlJc w:val="left"/>
      <w:pPr>
        <w:ind w:left="15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8" w15:restartNumberingAfterBreak="0">
    <w:nsid w:val="2FDC4869"/>
    <w:multiLevelType w:val="multilevel"/>
    <w:tmpl w:val="5852DEB0"/>
    <w:lvl w:ilvl="0">
      <w:start w:val="97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20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5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68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0000" w:hanging="2160"/>
      </w:pPr>
      <w:rPr>
        <w:rFonts w:hint="default"/>
      </w:rPr>
    </w:lvl>
  </w:abstractNum>
  <w:abstractNum w:abstractNumId="9" w15:restartNumberingAfterBreak="0">
    <w:nsid w:val="30CD6D37"/>
    <w:multiLevelType w:val="hybridMultilevel"/>
    <w:tmpl w:val="1668FFEE"/>
    <w:lvl w:ilvl="0" w:tplc="AA4A6FBC">
      <w:start w:val="1"/>
      <w:numFmt w:val="taiwaneseCountingThousand"/>
      <w:lvlText w:val="（%1）"/>
      <w:lvlJc w:val="left"/>
      <w:pPr>
        <w:ind w:left="22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10" w15:restartNumberingAfterBreak="0">
    <w:nsid w:val="3E7D70D8"/>
    <w:multiLevelType w:val="hybridMultilevel"/>
    <w:tmpl w:val="471EC512"/>
    <w:lvl w:ilvl="0" w:tplc="BB2C08A6">
      <w:start w:val="6"/>
      <w:numFmt w:val="taiwaneseCountingThousand"/>
      <w:lvlText w:val="（%1）"/>
      <w:lvlJc w:val="left"/>
      <w:pPr>
        <w:ind w:left="22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ind w:left="5880" w:hanging="480"/>
      </w:pPr>
    </w:lvl>
  </w:abstractNum>
  <w:abstractNum w:abstractNumId="11" w15:restartNumberingAfterBreak="0">
    <w:nsid w:val="45DF426A"/>
    <w:multiLevelType w:val="hybridMultilevel"/>
    <w:tmpl w:val="686C987C"/>
    <w:lvl w:ilvl="0" w:tplc="448C1E64">
      <w:start w:val="1"/>
      <w:numFmt w:val="taiwaneseCountingThousand"/>
      <w:lvlText w:val="%1、"/>
      <w:lvlJc w:val="left"/>
      <w:pPr>
        <w:ind w:left="15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12" w15:restartNumberingAfterBreak="0">
    <w:nsid w:val="4CDA144C"/>
    <w:multiLevelType w:val="hybridMultilevel"/>
    <w:tmpl w:val="DD5A4D28"/>
    <w:lvl w:ilvl="0" w:tplc="74008B36">
      <w:start w:val="1"/>
      <w:numFmt w:val="taiwaneseCountingThousand"/>
      <w:lvlText w:val="%1、"/>
      <w:lvlJc w:val="left"/>
      <w:pPr>
        <w:ind w:left="156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13" w15:restartNumberingAfterBreak="0">
    <w:nsid w:val="4DFD265C"/>
    <w:multiLevelType w:val="hybridMultilevel"/>
    <w:tmpl w:val="426C801A"/>
    <w:lvl w:ilvl="0" w:tplc="BFC0AFA8">
      <w:start w:val="1"/>
      <w:numFmt w:val="taiwaneseCountingThousand"/>
      <w:lvlText w:val="%1、"/>
      <w:lvlJc w:val="left"/>
      <w:pPr>
        <w:ind w:left="15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14" w15:restartNumberingAfterBreak="0">
    <w:nsid w:val="4EAA0B7E"/>
    <w:multiLevelType w:val="hybridMultilevel"/>
    <w:tmpl w:val="282A1DE4"/>
    <w:lvl w:ilvl="0" w:tplc="046862F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0F3337B"/>
    <w:multiLevelType w:val="hybridMultilevel"/>
    <w:tmpl w:val="59822E2C"/>
    <w:lvl w:ilvl="0" w:tplc="0409000D">
      <w:start w:val="1"/>
      <w:numFmt w:val="bullet"/>
      <w:lvlText w:val="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568D1D2C"/>
    <w:multiLevelType w:val="hybridMultilevel"/>
    <w:tmpl w:val="93DE33DC"/>
    <w:lvl w:ilvl="0" w:tplc="04090005">
      <w:start w:val="1"/>
      <w:numFmt w:val="bullet"/>
      <w:lvlText w:val="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5E1B7F21"/>
    <w:multiLevelType w:val="hybridMultilevel"/>
    <w:tmpl w:val="368AB9B2"/>
    <w:lvl w:ilvl="0" w:tplc="550ADB4A">
      <w:start w:val="1"/>
      <w:numFmt w:val="taiwaneseCountingThousand"/>
      <w:lvlText w:val="%1、"/>
      <w:lvlJc w:val="left"/>
      <w:pPr>
        <w:ind w:left="1560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18" w15:restartNumberingAfterBreak="0">
    <w:nsid w:val="64D87470"/>
    <w:multiLevelType w:val="hybridMultilevel"/>
    <w:tmpl w:val="2D126A5E"/>
    <w:lvl w:ilvl="0" w:tplc="F36E8538">
      <w:start w:val="1"/>
      <w:numFmt w:val="taiwaneseCountingThousand"/>
      <w:lvlText w:val="%1、"/>
      <w:lvlJc w:val="left"/>
      <w:pPr>
        <w:ind w:left="15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19" w15:restartNumberingAfterBreak="0">
    <w:nsid w:val="74177463"/>
    <w:multiLevelType w:val="hybridMultilevel"/>
    <w:tmpl w:val="BA4A5F00"/>
    <w:lvl w:ilvl="0" w:tplc="8580ED00">
      <w:start w:val="1"/>
      <w:numFmt w:val="taiwaneseCountingThousand"/>
      <w:lvlText w:val="%1、"/>
      <w:lvlJc w:val="left"/>
      <w:pPr>
        <w:ind w:left="15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abstractNum w:abstractNumId="20" w15:restartNumberingAfterBreak="0">
    <w:nsid w:val="751B65EC"/>
    <w:multiLevelType w:val="hybridMultilevel"/>
    <w:tmpl w:val="FADC958C"/>
    <w:lvl w:ilvl="0" w:tplc="2580139E">
      <w:start w:val="1"/>
      <w:numFmt w:val="decimal"/>
      <w:lvlText w:val="(%1)"/>
      <w:lvlJc w:val="left"/>
      <w:pPr>
        <w:ind w:left="252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000" w:hanging="480"/>
      </w:pPr>
    </w:lvl>
    <w:lvl w:ilvl="2" w:tplc="0409001B" w:tentative="1">
      <w:start w:val="1"/>
      <w:numFmt w:val="lowerRoman"/>
      <w:lvlText w:val="%3."/>
      <w:lvlJc w:val="right"/>
      <w:pPr>
        <w:ind w:left="3480" w:hanging="480"/>
      </w:pPr>
    </w:lvl>
    <w:lvl w:ilvl="3" w:tplc="0409000F" w:tentative="1">
      <w:start w:val="1"/>
      <w:numFmt w:val="decimal"/>
      <w:lvlText w:val="%4."/>
      <w:lvlJc w:val="left"/>
      <w:pPr>
        <w:ind w:left="39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440" w:hanging="480"/>
      </w:pPr>
    </w:lvl>
    <w:lvl w:ilvl="5" w:tplc="0409001B" w:tentative="1">
      <w:start w:val="1"/>
      <w:numFmt w:val="lowerRoman"/>
      <w:lvlText w:val="%6."/>
      <w:lvlJc w:val="right"/>
      <w:pPr>
        <w:ind w:left="4920" w:hanging="480"/>
      </w:pPr>
    </w:lvl>
    <w:lvl w:ilvl="6" w:tplc="0409000F" w:tentative="1">
      <w:start w:val="1"/>
      <w:numFmt w:val="decimal"/>
      <w:lvlText w:val="%7."/>
      <w:lvlJc w:val="left"/>
      <w:pPr>
        <w:ind w:left="54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880" w:hanging="480"/>
      </w:pPr>
    </w:lvl>
    <w:lvl w:ilvl="8" w:tplc="0409001B" w:tentative="1">
      <w:start w:val="1"/>
      <w:numFmt w:val="lowerRoman"/>
      <w:lvlText w:val="%9."/>
      <w:lvlJc w:val="right"/>
      <w:pPr>
        <w:ind w:left="6360" w:hanging="480"/>
      </w:pPr>
    </w:lvl>
  </w:abstractNum>
  <w:abstractNum w:abstractNumId="21" w15:restartNumberingAfterBreak="0">
    <w:nsid w:val="78576C3A"/>
    <w:multiLevelType w:val="hybridMultilevel"/>
    <w:tmpl w:val="75780272"/>
    <w:lvl w:ilvl="0" w:tplc="98206D60">
      <w:start w:val="1"/>
      <w:numFmt w:val="taiwaneseCountingThousand"/>
      <w:lvlText w:val="%1、"/>
      <w:lvlJc w:val="left"/>
      <w:pPr>
        <w:ind w:left="1428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8790723"/>
    <w:multiLevelType w:val="hybridMultilevel"/>
    <w:tmpl w:val="55FE801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595E08A4">
      <w:start w:val="1"/>
      <w:numFmt w:val="taiwaneseCountingThousand"/>
      <w:lvlText w:val="%2、"/>
      <w:lvlJc w:val="left"/>
      <w:pPr>
        <w:ind w:left="840" w:hanging="360"/>
      </w:pPr>
      <w:rPr>
        <w:rFonts w:ascii="標楷體" w:eastAsia="標楷體" w:hAnsi="標楷體" w:cstheme="minorBidi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E083CFD"/>
    <w:multiLevelType w:val="hybridMultilevel"/>
    <w:tmpl w:val="456A4B30"/>
    <w:lvl w:ilvl="0" w:tplc="3B78B9F4">
      <w:start w:val="1"/>
      <w:numFmt w:val="taiwaneseCountingThousand"/>
      <w:lvlText w:val="%1、"/>
      <w:lvlJc w:val="left"/>
      <w:pPr>
        <w:ind w:left="15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ind w:left="5400" w:hanging="480"/>
      </w:pPr>
    </w:lvl>
  </w:abstractNum>
  <w:num w:numId="1">
    <w:abstractNumId w:val="14"/>
  </w:num>
  <w:num w:numId="2">
    <w:abstractNumId w:val="8"/>
  </w:num>
  <w:num w:numId="3">
    <w:abstractNumId w:val="3"/>
  </w:num>
  <w:num w:numId="4">
    <w:abstractNumId w:val="7"/>
  </w:num>
  <w:num w:numId="5">
    <w:abstractNumId w:val="4"/>
  </w:num>
  <w:num w:numId="6">
    <w:abstractNumId w:val="13"/>
  </w:num>
  <w:num w:numId="7">
    <w:abstractNumId w:val="6"/>
  </w:num>
  <w:num w:numId="8">
    <w:abstractNumId w:val="5"/>
  </w:num>
  <w:num w:numId="9">
    <w:abstractNumId w:val="11"/>
  </w:num>
  <w:num w:numId="10">
    <w:abstractNumId w:val="17"/>
  </w:num>
  <w:num w:numId="11">
    <w:abstractNumId w:val="2"/>
  </w:num>
  <w:num w:numId="12">
    <w:abstractNumId w:val="12"/>
  </w:num>
  <w:num w:numId="13">
    <w:abstractNumId w:val="23"/>
  </w:num>
  <w:num w:numId="14">
    <w:abstractNumId w:val="19"/>
  </w:num>
  <w:num w:numId="15">
    <w:abstractNumId w:val="18"/>
  </w:num>
  <w:num w:numId="16">
    <w:abstractNumId w:val="1"/>
  </w:num>
  <w:num w:numId="17">
    <w:abstractNumId w:val="9"/>
  </w:num>
  <w:num w:numId="18">
    <w:abstractNumId w:val="20"/>
  </w:num>
  <w:num w:numId="19">
    <w:abstractNumId w:val="10"/>
  </w:num>
  <w:num w:numId="20">
    <w:abstractNumId w:val="21"/>
  </w:num>
  <w:num w:numId="21">
    <w:abstractNumId w:val="22"/>
  </w:num>
  <w:num w:numId="22">
    <w:abstractNumId w:val="16"/>
  </w:num>
  <w:num w:numId="23">
    <w:abstractNumId w:val="0"/>
  </w:num>
  <w:num w:numId="24">
    <w:abstractNumId w:val="0"/>
  </w:num>
  <w:num w:numId="2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5BD"/>
    <w:rsid w:val="0001570D"/>
    <w:rsid w:val="000671A1"/>
    <w:rsid w:val="0006773F"/>
    <w:rsid w:val="000B1142"/>
    <w:rsid w:val="000B29F3"/>
    <w:rsid w:val="000D2A3F"/>
    <w:rsid w:val="000F0D7D"/>
    <w:rsid w:val="000F62D6"/>
    <w:rsid w:val="001155BD"/>
    <w:rsid w:val="001A2849"/>
    <w:rsid w:val="00230230"/>
    <w:rsid w:val="00243B16"/>
    <w:rsid w:val="00277CC6"/>
    <w:rsid w:val="002A19A0"/>
    <w:rsid w:val="002C5162"/>
    <w:rsid w:val="002D5CC3"/>
    <w:rsid w:val="002F4F16"/>
    <w:rsid w:val="00334471"/>
    <w:rsid w:val="003502B4"/>
    <w:rsid w:val="00457679"/>
    <w:rsid w:val="0046090D"/>
    <w:rsid w:val="00465C21"/>
    <w:rsid w:val="005573B8"/>
    <w:rsid w:val="0057048B"/>
    <w:rsid w:val="00583065"/>
    <w:rsid w:val="005A1DB0"/>
    <w:rsid w:val="005B4581"/>
    <w:rsid w:val="00684C64"/>
    <w:rsid w:val="006852B0"/>
    <w:rsid w:val="006F0186"/>
    <w:rsid w:val="007862A4"/>
    <w:rsid w:val="00795923"/>
    <w:rsid w:val="007A3843"/>
    <w:rsid w:val="007A3F29"/>
    <w:rsid w:val="00946B01"/>
    <w:rsid w:val="009817F3"/>
    <w:rsid w:val="00A0020D"/>
    <w:rsid w:val="00A06479"/>
    <w:rsid w:val="00A07F9F"/>
    <w:rsid w:val="00A54F05"/>
    <w:rsid w:val="00AC793E"/>
    <w:rsid w:val="00AD538A"/>
    <w:rsid w:val="00AF54B0"/>
    <w:rsid w:val="00B079F7"/>
    <w:rsid w:val="00B46F22"/>
    <w:rsid w:val="00BB3F85"/>
    <w:rsid w:val="00BC5300"/>
    <w:rsid w:val="00BF34AA"/>
    <w:rsid w:val="00CD3527"/>
    <w:rsid w:val="00D6399D"/>
    <w:rsid w:val="00D72C13"/>
    <w:rsid w:val="00DA585C"/>
    <w:rsid w:val="00DC4295"/>
    <w:rsid w:val="00DE3CA4"/>
    <w:rsid w:val="00E14D93"/>
    <w:rsid w:val="00E161BB"/>
    <w:rsid w:val="00EA63AD"/>
    <w:rsid w:val="00EE56D1"/>
    <w:rsid w:val="00F04EE1"/>
    <w:rsid w:val="00F10723"/>
    <w:rsid w:val="00F91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2FF263"/>
  <w15:chartTrackingRefBased/>
  <w15:docId w15:val="{BB89B424-9A79-46E2-929A-48ED549E3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qFormat/>
    <w:rsid w:val="00F10723"/>
    <w:pPr>
      <w:keepNext/>
      <w:spacing w:before="180" w:after="180" w:line="720" w:lineRule="auto"/>
      <w:outlineLvl w:val="0"/>
    </w:pPr>
    <w:rPr>
      <w:rFonts w:ascii="Cambria" w:eastAsia="新細明體" w:hAnsi="Cambria" w:cs="Times New Roman"/>
      <w:b/>
      <w:bCs/>
      <w:kern w:val="52"/>
      <w:sz w:val="52"/>
      <w:szCs w:val="5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55BD"/>
    <w:pPr>
      <w:ind w:leftChars="200" w:left="480"/>
    </w:pPr>
  </w:style>
  <w:style w:type="paragraph" w:customStyle="1" w:styleId="Default">
    <w:name w:val="Default"/>
    <w:rsid w:val="002A19A0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table" w:styleId="a4">
    <w:name w:val="Table Grid"/>
    <w:basedOn w:val="a1"/>
    <w:uiPriority w:val="39"/>
    <w:rsid w:val="002A19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rsid w:val="009817F3"/>
    <w:pPr>
      <w:tabs>
        <w:tab w:val="center" w:pos="4153"/>
        <w:tab w:val="right" w:pos="8306"/>
      </w:tabs>
      <w:snapToGrid w:val="0"/>
    </w:pPr>
    <w:rPr>
      <w:rFonts w:ascii="Times New Roman" w:eastAsia="新細明體" w:hAnsi="Times New Roman" w:cs="Times New Roman"/>
      <w:sz w:val="20"/>
      <w:szCs w:val="20"/>
    </w:rPr>
  </w:style>
  <w:style w:type="character" w:customStyle="1" w:styleId="a6">
    <w:name w:val="頁首 字元"/>
    <w:basedOn w:val="a0"/>
    <w:link w:val="a5"/>
    <w:rsid w:val="009817F3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F018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F0186"/>
    <w:rPr>
      <w:sz w:val="20"/>
      <w:szCs w:val="20"/>
    </w:rPr>
  </w:style>
  <w:style w:type="character" w:styleId="a9">
    <w:name w:val="Hyperlink"/>
    <w:basedOn w:val="a0"/>
    <w:uiPriority w:val="99"/>
    <w:unhideWhenUsed/>
    <w:rsid w:val="00230230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0D2A3F"/>
    <w:rPr>
      <w:color w:val="954F72" w:themeColor="followedHyperlink"/>
      <w:u w:val="single"/>
    </w:rPr>
  </w:style>
  <w:style w:type="character" w:customStyle="1" w:styleId="10">
    <w:name w:val="標題 1 字元"/>
    <w:basedOn w:val="a0"/>
    <w:link w:val="1"/>
    <w:rsid w:val="00F10723"/>
    <w:rPr>
      <w:rFonts w:ascii="Cambria" w:eastAsia="新細明體" w:hAnsi="Cambria" w:cs="Times New Roman"/>
      <w:b/>
      <w:bCs/>
      <w:kern w:val="52"/>
      <w:sz w:val="52"/>
      <w:szCs w:val="52"/>
      <w:lang w:val="x-none" w:eastAsia="x-none"/>
    </w:rPr>
  </w:style>
  <w:style w:type="paragraph" w:styleId="Web">
    <w:name w:val="Normal (Web)"/>
    <w:basedOn w:val="a"/>
    <w:uiPriority w:val="99"/>
    <w:unhideWhenUsed/>
    <w:rsid w:val="00F1072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85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IImDbFBkURk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hyperlink" Target="http://enc.moe.edu.tw/VideoLis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8</Pages>
  <Words>617</Words>
  <Characters>3519</Characters>
  <Application>Microsoft Office Word</Application>
  <DocSecurity>0</DocSecurity>
  <Lines>29</Lines>
  <Paragraphs>8</Paragraphs>
  <ScaleCrop>false</ScaleCrop>
  <Company/>
  <LinksUpToDate>false</LinksUpToDate>
  <CharactersWithSpaces>4128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2021-08-27T02:12:00Z</cp:lastPrinted>
  <dcterms:created xsi:type="dcterms:W3CDTF">2021-08-26T09:22:00Z</dcterms:created>
  <dcterms:modified xsi:type="dcterms:W3CDTF">2021-08-27T06:58:00Z</dcterms:modified>
</cp:coreProperties>
</file>